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878" w:rsidRDefault="00E73878" w:rsidP="008B55B5">
      <w:pPr>
        <w:spacing w:after="0" w:line="240" w:lineRule="auto"/>
        <w:jc w:val="center"/>
        <w:rPr>
          <w:rFonts w:ascii="Book Antiqua" w:eastAsia="Times New Roman" w:hAnsi="Book Antiqua" w:cs="Book Antiqua"/>
          <w:b/>
          <w:bCs/>
          <w:color w:val="325588"/>
          <w:sz w:val="28"/>
          <w:szCs w:val="28"/>
          <w:lang w:val="ro-RO" w:eastAsia="en-GB"/>
        </w:rPr>
      </w:pPr>
      <w:r>
        <w:rPr>
          <w:rFonts w:ascii="Book Antiqua" w:eastAsia="Times New Roman" w:hAnsi="Book Antiqua" w:cs="Book Antiqua"/>
          <w:b/>
          <w:bCs/>
          <w:color w:val="325588"/>
          <w:sz w:val="28"/>
          <w:szCs w:val="28"/>
          <w:lang w:val="ro-RO" w:eastAsia="en-GB"/>
        </w:rPr>
        <w:t>ANEXA LA HOTĂRÂREA CONSILIULUI LOCA</w:t>
      </w:r>
      <w:r w:rsidR="00BC3AFD">
        <w:rPr>
          <w:rFonts w:ascii="Book Antiqua" w:eastAsia="Times New Roman" w:hAnsi="Book Antiqua" w:cs="Book Antiqua"/>
          <w:b/>
          <w:bCs/>
          <w:color w:val="325588"/>
          <w:sz w:val="28"/>
          <w:szCs w:val="28"/>
          <w:lang w:val="ro-RO" w:eastAsia="en-GB"/>
        </w:rPr>
        <w:t>L AL MUNICIPIULUI CRAIOVA NR.314</w:t>
      </w:r>
      <w:r>
        <w:rPr>
          <w:rFonts w:ascii="Book Antiqua" w:eastAsia="Times New Roman" w:hAnsi="Book Antiqua" w:cs="Book Antiqua"/>
          <w:b/>
          <w:bCs/>
          <w:color w:val="325588"/>
          <w:sz w:val="28"/>
          <w:szCs w:val="28"/>
          <w:lang w:val="ro-RO" w:eastAsia="en-GB"/>
        </w:rPr>
        <w:t>/2020</w:t>
      </w:r>
    </w:p>
    <w:p w:rsidR="001F4CEF" w:rsidRPr="00E324E4" w:rsidRDefault="001F4CEF" w:rsidP="00046B83">
      <w:pPr>
        <w:spacing w:after="0" w:line="240" w:lineRule="auto"/>
        <w:rPr>
          <w:rFonts w:ascii="Book Antiqua" w:eastAsia="Times New Roman" w:hAnsi="Book Antiqua" w:cs="Book Antiqua"/>
          <w:b/>
          <w:bCs/>
          <w:color w:val="325588"/>
          <w:sz w:val="28"/>
          <w:szCs w:val="28"/>
          <w:lang w:val="ro-RO" w:eastAsia="en-GB"/>
        </w:rPr>
      </w:pPr>
      <w:r w:rsidRPr="00E324E4">
        <w:rPr>
          <w:rFonts w:ascii="Book Antiqua" w:eastAsia="Times New Roman" w:hAnsi="Book Antiqua" w:cs="Book Antiqua"/>
          <w:b/>
          <w:bCs/>
          <w:color w:val="325588"/>
          <w:sz w:val="28"/>
          <w:szCs w:val="28"/>
          <w:lang w:val="ro-RO" w:eastAsia="en-GB"/>
        </w:rPr>
        <w:t>Interreg</w:t>
      </w:r>
    </w:p>
    <w:p w:rsidR="001F4CEF" w:rsidRPr="00E324E4" w:rsidRDefault="001F4CEF" w:rsidP="00046B83">
      <w:pPr>
        <w:spacing w:after="0" w:line="240" w:lineRule="auto"/>
        <w:rPr>
          <w:rFonts w:ascii="Times New Roman" w:eastAsia="Times New Roman" w:hAnsi="Times New Roman" w:cs="Times New Roman"/>
          <w:b/>
          <w:bCs/>
          <w:color w:val="325588"/>
          <w:sz w:val="28"/>
          <w:szCs w:val="28"/>
          <w:lang w:val="ro-RO" w:eastAsia="en-GB"/>
        </w:rPr>
      </w:pPr>
      <w:r w:rsidRPr="00E324E4">
        <w:rPr>
          <w:rFonts w:ascii="Book Antiqua" w:eastAsia="Times New Roman" w:hAnsi="Book Antiqua" w:cs="Book Antiqua"/>
          <w:b/>
          <w:bCs/>
          <w:color w:val="325588"/>
          <w:sz w:val="28"/>
          <w:szCs w:val="28"/>
          <w:lang w:val="ro-RO" w:eastAsia="en-GB"/>
        </w:rPr>
        <w:t>Programul Transna</w:t>
      </w:r>
      <w:r w:rsidRPr="00E324E4">
        <w:rPr>
          <w:rFonts w:ascii="Times New Roman" w:eastAsia="Times New Roman" w:hAnsi="Times New Roman" w:cs="Times New Roman"/>
          <w:b/>
          <w:bCs/>
          <w:color w:val="325588"/>
          <w:sz w:val="28"/>
          <w:szCs w:val="28"/>
          <w:lang w:val="ro-RO" w:eastAsia="en-GB"/>
        </w:rPr>
        <w:t>țional Dunărea</w:t>
      </w:r>
    </w:p>
    <w:p w:rsidR="001F4CEF" w:rsidRPr="00E324E4" w:rsidRDefault="001F4CEF" w:rsidP="00046B83">
      <w:pPr>
        <w:spacing w:after="0" w:line="240" w:lineRule="auto"/>
        <w:rPr>
          <w:rFonts w:ascii="Book Antiqua" w:eastAsia="Times New Roman" w:hAnsi="Book Antiqua" w:cs="Book Antiqua"/>
          <w:b/>
          <w:bCs/>
          <w:color w:val="325588"/>
          <w:sz w:val="52"/>
          <w:szCs w:val="52"/>
          <w:lang w:val="ro-RO" w:eastAsia="en-GB"/>
        </w:rPr>
      </w:pPr>
      <w:bookmarkStart w:id="0" w:name="_GoBack"/>
      <w:bookmarkEnd w:id="0"/>
    </w:p>
    <w:p w:rsidR="001140C3" w:rsidRPr="00E324E4" w:rsidRDefault="0010410C" w:rsidP="00046B83">
      <w:pPr>
        <w:spacing w:after="0" w:line="240" w:lineRule="auto"/>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325588"/>
          <w:sz w:val="52"/>
          <w:szCs w:val="52"/>
          <w:lang w:val="ro-RO" w:eastAsia="en-GB"/>
        </w:rPr>
        <w:t xml:space="preserve">Proiectul Acordului de parteneriat </w:t>
      </w:r>
      <w:r w:rsidR="001140C3" w:rsidRPr="00E324E4">
        <w:rPr>
          <w:rFonts w:ascii="Book Antiqua" w:eastAsia="Times New Roman" w:hAnsi="Book Antiqua" w:cs="Book Antiqua"/>
          <w:b/>
          <w:bCs/>
          <w:color w:val="325588"/>
          <w:sz w:val="52"/>
          <w:szCs w:val="52"/>
          <w:lang w:val="ro-RO" w:eastAsia="en-GB"/>
        </w:rPr>
        <w:t>Acron</w:t>
      </w:r>
      <w:r w:rsidRPr="00E324E4">
        <w:rPr>
          <w:rFonts w:ascii="Book Antiqua" w:eastAsia="Times New Roman" w:hAnsi="Book Antiqua" w:cs="Book Antiqua"/>
          <w:b/>
          <w:bCs/>
          <w:color w:val="325588"/>
          <w:sz w:val="52"/>
          <w:szCs w:val="52"/>
          <w:lang w:val="ro-RO" w:eastAsia="en-GB"/>
        </w:rPr>
        <w:t>i</w:t>
      </w:r>
      <w:r w:rsidR="001140C3" w:rsidRPr="00E324E4">
        <w:rPr>
          <w:rFonts w:ascii="Book Antiqua" w:eastAsia="Times New Roman" w:hAnsi="Book Antiqua" w:cs="Book Antiqua"/>
          <w:b/>
          <w:bCs/>
          <w:color w:val="325588"/>
          <w:sz w:val="52"/>
          <w:szCs w:val="52"/>
          <w:lang w:val="ro-RO" w:eastAsia="en-GB"/>
        </w:rPr>
        <w:t>m:</w:t>
      </w:r>
    </w:p>
    <w:p w:rsidR="001140C3" w:rsidRPr="00E324E4" w:rsidRDefault="001140C3" w:rsidP="00046B83">
      <w:pPr>
        <w:spacing w:after="0" w:line="240" w:lineRule="auto"/>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325588"/>
          <w:sz w:val="46"/>
          <w:szCs w:val="46"/>
          <w:lang w:val="ro-RO" w:eastAsia="en-GB"/>
        </w:rPr>
        <w:t>RESTART_4</w:t>
      </w:r>
      <w:r w:rsidR="001F4CEF" w:rsidRPr="00E324E4">
        <w:rPr>
          <w:rFonts w:ascii="Book Antiqua" w:eastAsia="Times New Roman" w:hAnsi="Book Antiqua" w:cs="Book Antiqua"/>
          <w:b/>
          <w:bCs/>
          <w:color w:val="325588"/>
          <w:sz w:val="46"/>
          <w:szCs w:val="46"/>
          <w:lang w:val="ro-RO" w:eastAsia="en-GB"/>
        </w:rPr>
        <w:t>D</w:t>
      </w:r>
      <w:r w:rsidRPr="00E324E4">
        <w:rPr>
          <w:rFonts w:ascii="Book Antiqua" w:eastAsia="Times New Roman" w:hAnsi="Book Antiqua" w:cs="Book Antiqua"/>
          <w:b/>
          <w:bCs/>
          <w:color w:val="325588"/>
          <w:sz w:val="46"/>
          <w:szCs w:val="46"/>
          <w:lang w:val="ro-RO" w:eastAsia="en-GB"/>
        </w:rPr>
        <w:t>anube</w:t>
      </w:r>
    </w:p>
    <w:p w:rsidR="001F4CEF" w:rsidRPr="00E324E4" w:rsidRDefault="001F4CEF" w:rsidP="00046B83">
      <w:pPr>
        <w:spacing w:after="0" w:line="240" w:lineRule="auto"/>
        <w:rPr>
          <w:rFonts w:ascii="Book Antiqua" w:eastAsia="Times New Roman" w:hAnsi="Book Antiqua" w:cs="Book Antiqua"/>
          <w:i/>
          <w:iCs/>
          <w:color w:val="000000"/>
          <w:sz w:val="21"/>
          <w:szCs w:val="21"/>
          <w:lang w:val="ro-RO" w:eastAsia="en-GB"/>
        </w:rPr>
      </w:pPr>
    </w:p>
    <w:p w:rsidR="0010410C" w:rsidRPr="00E324E4" w:rsidRDefault="0010410C" w:rsidP="00046B83">
      <w:pPr>
        <w:spacing w:after="0" w:line="240" w:lineRule="auto"/>
        <w:rPr>
          <w:rFonts w:ascii="Book Antiqua" w:eastAsia="Times New Roman" w:hAnsi="Book Antiqua" w:cs="Book Antiqua"/>
          <w:i/>
          <w:iCs/>
          <w:color w:val="000000"/>
          <w:sz w:val="21"/>
          <w:szCs w:val="21"/>
          <w:lang w:val="ro-RO" w:eastAsia="en-GB"/>
        </w:rPr>
      </w:pPr>
      <w:r w:rsidRPr="00E324E4">
        <w:rPr>
          <w:rFonts w:ascii="Book Antiqua" w:eastAsia="Times New Roman" w:hAnsi="Book Antiqua" w:cs="Book Antiqua"/>
          <w:i/>
          <w:iCs/>
          <w:color w:val="000000"/>
          <w:sz w:val="21"/>
          <w:szCs w:val="21"/>
          <w:lang w:val="ro-RO" w:eastAsia="en-GB"/>
        </w:rPr>
        <w:t>Precizări legale:</w:t>
      </w:r>
    </w:p>
    <w:p w:rsidR="0010410C" w:rsidRPr="00E324E4" w:rsidRDefault="0010410C" w:rsidP="00046B83">
      <w:pPr>
        <w:spacing w:after="0" w:line="240" w:lineRule="auto"/>
        <w:rPr>
          <w:rFonts w:ascii="Book Antiqua" w:eastAsia="Times New Roman" w:hAnsi="Book Antiqua" w:cs="Book Antiqua"/>
          <w:i/>
          <w:iCs/>
          <w:color w:val="000000"/>
          <w:sz w:val="21"/>
          <w:szCs w:val="21"/>
          <w:lang w:val="ro-RO" w:eastAsia="en-GB"/>
        </w:rPr>
      </w:pPr>
      <w:r w:rsidRPr="00E324E4">
        <w:rPr>
          <w:rFonts w:ascii="Book Antiqua" w:eastAsia="Times New Roman" w:hAnsi="Book Antiqua" w:cs="Book Antiqua"/>
          <w:i/>
          <w:iCs/>
          <w:color w:val="000000"/>
          <w:sz w:val="21"/>
          <w:szCs w:val="21"/>
          <w:lang w:val="ro-RO" w:eastAsia="en-GB"/>
        </w:rPr>
        <w:t>Acest document este un model care prezintă cerin</w:t>
      </w:r>
      <w:r w:rsidR="0059371D">
        <w:rPr>
          <w:rFonts w:ascii="Times New Roman" w:eastAsia="Times New Roman" w:hAnsi="Times New Roman" w:cs="Times New Roman"/>
          <w:i/>
          <w:iCs/>
          <w:color w:val="000000"/>
          <w:sz w:val="21"/>
          <w:szCs w:val="21"/>
          <w:lang w:val="ro-RO" w:eastAsia="en-GB"/>
        </w:rPr>
        <w:t>ț</w:t>
      </w:r>
      <w:r w:rsidRPr="00E324E4">
        <w:rPr>
          <w:rFonts w:ascii="Book Antiqua" w:eastAsia="Times New Roman" w:hAnsi="Book Antiqua" w:cs="Book Antiqua"/>
          <w:i/>
          <w:iCs/>
          <w:color w:val="000000"/>
          <w:sz w:val="21"/>
          <w:szCs w:val="21"/>
          <w:lang w:val="ro-RO" w:eastAsia="en-GB"/>
        </w:rPr>
        <w:t>ele minime pentru Acordul de parteneriat. Nu poate fi modificat cu excep</w:t>
      </w:r>
      <w:r w:rsidR="0059371D">
        <w:rPr>
          <w:rFonts w:ascii="Times New Roman" w:eastAsia="Times New Roman" w:hAnsi="Times New Roman" w:cs="Times New Roman"/>
          <w:i/>
          <w:iCs/>
          <w:color w:val="000000"/>
          <w:sz w:val="21"/>
          <w:szCs w:val="21"/>
          <w:lang w:val="ro-RO" w:eastAsia="en-GB"/>
        </w:rPr>
        <w:t>ț</w:t>
      </w:r>
      <w:r w:rsidRPr="00E324E4">
        <w:rPr>
          <w:rFonts w:ascii="Book Antiqua" w:eastAsia="Times New Roman" w:hAnsi="Book Antiqua" w:cs="Book Antiqua"/>
          <w:i/>
          <w:iCs/>
          <w:color w:val="000000"/>
          <w:sz w:val="21"/>
          <w:szCs w:val="21"/>
          <w:lang w:val="ro-RO" w:eastAsia="en-GB"/>
        </w:rPr>
        <w:t>ia articolului 4, care poate fi adaptat de parteneriat, iar câmpurile relevante men</w:t>
      </w:r>
      <w:r w:rsidR="0059371D">
        <w:rPr>
          <w:rFonts w:ascii="Times New Roman" w:eastAsia="Times New Roman" w:hAnsi="Times New Roman" w:cs="Times New Roman"/>
          <w:i/>
          <w:iCs/>
          <w:color w:val="000000"/>
          <w:sz w:val="21"/>
          <w:szCs w:val="21"/>
          <w:lang w:val="ro-RO" w:eastAsia="en-GB"/>
        </w:rPr>
        <w:t>ț</w:t>
      </w:r>
      <w:r w:rsidRPr="00E324E4">
        <w:rPr>
          <w:rFonts w:ascii="Book Antiqua" w:eastAsia="Times New Roman" w:hAnsi="Book Antiqua" w:cs="Book Antiqua"/>
          <w:i/>
          <w:iCs/>
          <w:color w:val="000000"/>
          <w:sz w:val="21"/>
          <w:szCs w:val="21"/>
          <w:lang w:val="ro-RO" w:eastAsia="en-GB"/>
        </w:rPr>
        <w:t>ionate „vor fi definite de parteneriat” eviden</w:t>
      </w:r>
      <w:r w:rsidR="0059371D">
        <w:rPr>
          <w:rFonts w:ascii="Times New Roman" w:eastAsia="Times New Roman" w:hAnsi="Times New Roman" w:cs="Times New Roman"/>
          <w:i/>
          <w:iCs/>
          <w:color w:val="000000"/>
          <w:sz w:val="21"/>
          <w:szCs w:val="21"/>
          <w:lang w:val="ro-RO" w:eastAsia="en-GB"/>
        </w:rPr>
        <w:t>ț</w:t>
      </w:r>
      <w:r w:rsidRPr="00E324E4">
        <w:rPr>
          <w:rFonts w:ascii="Book Antiqua" w:eastAsia="Times New Roman" w:hAnsi="Book Antiqua" w:cs="Book Antiqua"/>
          <w:i/>
          <w:iCs/>
          <w:color w:val="000000"/>
          <w:sz w:val="21"/>
          <w:szCs w:val="21"/>
          <w:lang w:val="ro-RO" w:eastAsia="en-GB"/>
        </w:rPr>
        <w:t>iate în gri. Alte dispozi</w:t>
      </w:r>
      <w:r w:rsidR="0059371D">
        <w:rPr>
          <w:rFonts w:ascii="Times New Roman" w:eastAsia="Times New Roman" w:hAnsi="Times New Roman" w:cs="Times New Roman"/>
          <w:i/>
          <w:iCs/>
          <w:color w:val="000000"/>
          <w:sz w:val="21"/>
          <w:szCs w:val="21"/>
          <w:lang w:val="ro-RO" w:eastAsia="en-GB"/>
        </w:rPr>
        <w:t>ț</w:t>
      </w:r>
      <w:r w:rsidRPr="00E324E4">
        <w:rPr>
          <w:rFonts w:ascii="Book Antiqua" w:eastAsia="Times New Roman" w:hAnsi="Book Antiqua" w:cs="Book Antiqua"/>
          <w:i/>
          <w:iCs/>
          <w:color w:val="000000"/>
          <w:sz w:val="21"/>
          <w:szCs w:val="21"/>
          <w:lang w:val="ro-RO" w:eastAsia="en-GB"/>
        </w:rPr>
        <w:t xml:space="preserve">ii detaliate pot fi adăugate de parteneriat dacă nu contrastează cu regulile programului </w:t>
      </w:r>
      <w:r w:rsidR="0059371D">
        <w:rPr>
          <w:rFonts w:ascii="Times New Roman" w:eastAsia="Times New Roman" w:hAnsi="Times New Roman" w:cs="Times New Roman"/>
          <w:i/>
          <w:iCs/>
          <w:color w:val="000000"/>
          <w:sz w:val="21"/>
          <w:szCs w:val="21"/>
          <w:lang w:val="ro-RO" w:eastAsia="en-GB"/>
        </w:rPr>
        <w:t>ș</w:t>
      </w:r>
      <w:r w:rsidRPr="00E324E4">
        <w:rPr>
          <w:rFonts w:ascii="Book Antiqua" w:eastAsia="Times New Roman" w:hAnsi="Book Antiqua" w:cs="Book Antiqua"/>
          <w:i/>
          <w:iCs/>
          <w:color w:val="000000"/>
          <w:sz w:val="21"/>
          <w:szCs w:val="21"/>
          <w:lang w:val="ro-RO" w:eastAsia="en-GB"/>
        </w:rPr>
        <w:t>i cu contractul de subven</w:t>
      </w:r>
      <w:r w:rsidR="0059371D">
        <w:rPr>
          <w:rFonts w:ascii="Times New Roman" w:eastAsia="Times New Roman" w:hAnsi="Times New Roman" w:cs="Times New Roman"/>
          <w:i/>
          <w:iCs/>
          <w:color w:val="000000"/>
          <w:sz w:val="21"/>
          <w:szCs w:val="21"/>
          <w:lang w:val="ro-RO" w:eastAsia="en-GB"/>
        </w:rPr>
        <w:t>ț</w:t>
      </w:r>
      <w:r w:rsidRPr="00E324E4">
        <w:rPr>
          <w:rFonts w:ascii="Book Antiqua" w:eastAsia="Times New Roman" w:hAnsi="Book Antiqua" w:cs="Book Antiqua"/>
          <w:i/>
          <w:iCs/>
          <w:color w:val="000000"/>
          <w:sz w:val="21"/>
          <w:szCs w:val="21"/>
          <w:lang w:val="ro-RO" w:eastAsia="en-GB"/>
        </w:rPr>
        <w:t>ie.</w:t>
      </w:r>
    </w:p>
    <w:p w:rsidR="001F4CEF" w:rsidRPr="00E324E4" w:rsidRDefault="001F4CEF" w:rsidP="00046B83">
      <w:pPr>
        <w:spacing w:after="0" w:line="240" w:lineRule="auto"/>
        <w:rPr>
          <w:rFonts w:ascii="Book Antiqua" w:eastAsia="Times New Roman" w:hAnsi="Book Antiqua" w:cs="Book Antiqua"/>
          <w:i/>
          <w:iCs/>
          <w:color w:val="000000"/>
          <w:sz w:val="21"/>
          <w:szCs w:val="21"/>
          <w:lang w:val="ro-RO" w:eastAsia="en-GB"/>
        </w:rPr>
      </w:pPr>
    </w:p>
    <w:p w:rsidR="0080560E" w:rsidRPr="00E324E4" w:rsidRDefault="001140C3" w:rsidP="00046B83">
      <w:pPr>
        <w:spacing w:after="0" w:line="240" w:lineRule="auto"/>
        <w:rPr>
          <w:rFonts w:ascii="Book Antiqua" w:eastAsia="Times New Roman" w:hAnsi="Book Antiqua" w:cs="Book Antiqua"/>
          <w:color w:val="000000"/>
          <w:sz w:val="26"/>
          <w:szCs w:val="26"/>
          <w:lang w:val="ro-RO" w:eastAsia="en-GB"/>
        </w:rPr>
      </w:pPr>
      <w:r w:rsidRPr="00E324E4">
        <w:rPr>
          <w:rFonts w:ascii="Book Antiqua" w:eastAsia="Times New Roman" w:hAnsi="Book Antiqua" w:cs="Book Antiqua"/>
          <w:color w:val="000000"/>
          <w:sz w:val="26"/>
          <w:szCs w:val="26"/>
          <w:lang w:val="ro-RO" w:eastAsia="en-GB"/>
        </w:rPr>
        <w:t>Program</w:t>
      </w:r>
      <w:r w:rsidR="0010410C" w:rsidRPr="00E324E4">
        <w:rPr>
          <w:rFonts w:ascii="Book Antiqua" w:eastAsia="Times New Roman" w:hAnsi="Book Antiqua" w:cs="Book Antiqua"/>
          <w:color w:val="000000"/>
          <w:sz w:val="26"/>
          <w:szCs w:val="26"/>
          <w:lang w:val="ro-RO" w:eastAsia="en-GB"/>
        </w:rPr>
        <w:t xml:space="preserve"> </w:t>
      </w:r>
      <w:r w:rsidRPr="00E324E4">
        <w:rPr>
          <w:rFonts w:ascii="Book Antiqua" w:eastAsia="Times New Roman" w:hAnsi="Book Antiqua" w:cs="Book Antiqua"/>
          <w:color w:val="000000"/>
          <w:sz w:val="26"/>
          <w:szCs w:val="26"/>
          <w:lang w:val="ro-RO" w:eastAsia="en-GB"/>
        </w:rPr>
        <w:t>co-f</w:t>
      </w:r>
      <w:r w:rsidR="0010410C" w:rsidRPr="00E324E4">
        <w:rPr>
          <w:rFonts w:ascii="Book Antiqua" w:eastAsia="Times New Roman" w:hAnsi="Book Antiqua" w:cs="Book Antiqua"/>
          <w:color w:val="000000"/>
          <w:sz w:val="26"/>
          <w:szCs w:val="26"/>
          <w:lang w:val="ro-RO" w:eastAsia="en-GB"/>
        </w:rPr>
        <w:t>inan</w:t>
      </w:r>
      <w:r w:rsidR="0010410C" w:rsidRPr="00E324E4">
        <w:rPr>
          <w:rFonts w:ascii="Times New Roman" w:eastAsia="Times New Roman" w:hAnsi="Times New Roman" w:cs="Times New Roman"/>
          <w:color w:val="000000"/>
          <w:sz w:val="26"/>
          <w:szCs w:val="26"/>
          <w:lang w:val="ro-RO" w:eastAsia="en-GB"/>
        </w:rPr>
        <w:t>țat de</w:t>
      </w:r>
      <w:r w:rsidRPr="00E324E4">
        <w:rPr>
          <w:rFonts w:ascii="Book Antiqua" w:eastAsia="Times New Roman" w:hAnsi="Book Antiqua" w:cs="Book Antiqua"/>
          <w:color w:val="000000"/>
          <w:sz w:val="26"/>
          <w:szCs w:val="26"/>
          <w:lang w:val="ro-RO" w:eastAsia="en-GB"/>
        </w:rPr>
        <w:t xml:space="preserve"> </w:t>
      </w:r>
      <w:r w:rsidR="0010410C" w:rsidRPr="00E324E4">
        <w:rPr>
          <w:rFonts w:ascii="Book Antiqua" w:eastAsia="Times New Roman" w:hAnsi="Book Antiqua" w:cs="Book Antiqua"/>
          <w:color w:val="000000"/>
          <w:sz w:val="26"/>
          <w:szCs w:val="26"/>
          <w:lang w:val="ro-RO" w:eastAsia="en-GB"/>
        </w:rPr>
        <w:t>Uniu</w:t>
      </w:r>
      <w:r w:rsidRPr="00E324E4">
        <w:rPr>
          <w:rFonts w:ascii="Book Antiqua" w:eastAsia="Times New Roman" w:hAnsi="Book Antiqua" w:cs="Book Antiqua"/>
          <w:color w:val="000000"/>
          <w:sz w:val="26"/>
          <w:szCs w:val="26"/>
          <w:lang w:val="ro-RO" w:eastAsia="en-GB"/>
        </w:rPr>
        <w:t>n</w:t>
      </w:r>
      <w:r w:rsidR="0010410C" w:rsidRPr="00E324E4">
        <w:rPr>
          <w:rFonts w:ascii="Book Antiqua" w:eastAsia="Times New Roman" w:hAnsi="Book Antiqua" w:cs="Book Antiqua"/>
          <w:color w:val="000000"/>
          <w:sz w:val="26"/>
          <w:szCs w:val="26"/>
          <w:lang w:val="ro-RO" w:eastAsia="en-GB"/>
        </w:rPr>
        <w:t>ea Europeană</w:t>
      </w:r>
    </w:p>
    <w:p w:rsidR="0010410C" w:rsidRPr="00E324E4" w:rsidRDefault="0010410C" w:rsidP="00046B83">
      <w:pPr>
        <w:spacing w:after="0" w:line="240" w:lineRule="auto"/>
        <w:rPr>
          <w:rFonts w:ascii="Book Antiqua" w:eastAsia="Times New Roman" w:hAnsi="Book Antiqua" w:cs="Book Antiqua"/>
          <w:color w:val="000000"/>
          <w:sz w:val="26"/>
          <w:szCs w:val="26"/>
          <w:lang w:val="ro-RO" w:eastAsia="en-GB"/>
        </w:rPr>
      </w:pPr>
    </w:p>
    <w:p w:rsidR="0010410C" w:rsidRPr="00E324E4" w:rsidRDefault="0010410C" w:rsidP="0010410C">
      <w:pPr>
        <w:spacing w:after="0" w:line="240" w:lineRule="auto"/>
        <w:jc w:val="center"/>
        <w:rPr>
          <w:rFonts w:ascii="Book Antiqua" w:eastAsia="Times New Roman" w:hAnsi="Book Antiqua" w:cs="Book Antiqua"/>
          <w:b/>
          <w:bCs/>
          <w:color w:val="000000"/>
          <w:sz w:val="21"/>
          <w:szCs w:val="21"/>
          <w:lang w:val="ro-RO" w:eastAsia="en-GB"/>
        </w:rPr>
      </w:pPr>
      <w:r w:rsidRPr="00E324E4">
        <w:rPr>
          <w:rFonts w:ascii="Book Antiqua" w:eastAsia="Times New Roman" w:hAnsi="Book Antiqua" w:cs="Book Antiqua"/>
          <w:b/>
          <w:bCs/>
          <w:color w:val="000000"/>
          <w:sz w:val="21"/>
          <w:szCs w:val="21"/>
          <w:lang w:val="ro-RO" w:eastAsia="en-GB"/>
        </w:rPr>
        <w:t>Acord de parteneriat</w:t>
      </w:r>
    </w:p>
    <w:p w:rsidR="0010410C" w:rsidRPr="00E324E4" w:rsidRDefault="0010410C" w:rsidP="0010410C">
      <w:pPr>
        <w:spacing w:after="0" w:line="240" w:lineRule="auto"/>
        <w:jc w:val="center"/>
        <w:rPr>
          <w:rFonts w:ascii="Book Antiqua" w:eastAsia="Times New Roman" w:hAnsi="Book Antiqua" w:cs="Book Antiqua"/>
          <w:b/>
          <w:bCs/>
          <w:color w:val="000000"/>
          <w:sz w:val="21"/>
          <w:szCs w:val="21"/>
          <w:lang w:val="ro-RO" w:eastAsia="en-GB"/>
        </w:rPr>
      </w:pPr>
      <w:r w:rsidRPr="00E324E4">
        <w:rPr>
          <w:rFonts w:ascii="Book Antiqua" w:eastAsia="Times New Roman" w:hAnsi="Book Antiqua" w:cs="Book Antiqua"/>
          <w:b/>
          <w:bCs/>
          <w:color w:val="000000"/>
          <w:sz w:val="21"/>
          <w:szCs w:val="21"/>
          <w:lang w:val="ro-RO" w:eastAsia="en-GB"/>
        </w:rPr>
        <w:t>pentru implementarea proiectului</w:t>
      </w:r>
    </w:p>
    <w:p w:rsidR="001F4CEF" w:rsidRPr="00E324E4" w:rsidRDefault="001140C3" w:rsidP="0010410C">
      <w:pPr>
        <w:spacing w:after="0" w:line="240" w:lineRule="auto"/>
        <w:jc w:val="center"/>
        <w:rPr>
          <w:rFonts w:ascii="Book Antiqua" w:eastAsia="Times New Roman" w:hAnsi="Book Antiqua" w:cs="Book Antiqua"/>
          <w:b/>
          <w:bCs/>
          <w:color w:val="000000"/>
          <w:sz w:val="21"/>
          <w:szCs w:val="21"/>
          <w:lang w:val="ro-RO" w:eastAsia="en-GB"/>
        </w:rPr>
      </w:pPr>
      <w:r w:rsidRPr="00E324E4">
        <w:rPr>
          <w:rFonts w:ascii="Book Antiqua" w:eastAsia="Times New Roman" w:hAnsi="Book Antiqua" w:cs="Book Antiqua"/>
          <w:b/>
          <w:bCs/>
          <w:color w:val="000000"/>
          <w:sz w:val="21"/>
          <w:szCs w:val="21"/>
          <w:lang w:val="ro-RO" w:eastAsia="en-GB"/>
        </w:rPr>
        <w:t xml:space="preserve">RESTART_4Danube </w:t>
      </w:r>
    </w:p>
    <w:p w:rsidR="001140C3" w:rsidRPr="00E324E4" w:rsidRDefault="0010410C"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 xml:space="preserve">în cadrul </w:t>
      </w:r>
    </w:p>
    <w:p w:rsidR="001140C3" w:rsidRPr="00E324E4" w:rsidRDefault="0010410C"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Programului transna</w:t>
      </w:r>
      <w:r w:rsidRPr="00E324E4">
        <w:rPr>
          <w:rFonts w:ascii="Times New Roman" w:eastAsia="Times New Roman" w:hAnsi="Times New Roman" w:cs="Times New Roman"/>
          <w:b/>
          <w:bCs/>
          <w:color w:val="000000"/>
          <w:sz w:val="21"/>
          <w:szCs w:val="21"/>
          <w:lang w:val="ro-RO" w:eastAsia="en-GB"/>
        </w:rPr>
        <w:t>ț</w:t>
      </w:r>
      <w:r w:rsidRPr="00E324E4">
        <w:rPr>
          <w:rFonts w:ascii="Book Antiqua" w:eastAsia="Times New Roman" w:hAnsi="Book Antiqua" w:cs="Book Antiqua"/>
          <w:b/>
          <w:bCs/>
          <w:color w:val="000000"/>
          <w:sz w:val="21"/>
          <w:szCs w:val="21"/>
          <w:lang w:val="ro-RO" w:eastAsia="en-GB"/>
        </w:rPr>
        <w:t>ional Dunărea</w:t>
      </w:r>
    </w:p>
    <w:p w:rsidR="001140C3" w:rsidRPr="00E324E4" w:rsidRDefault="0010410C" w:rsidP="00046B83">
      <w:pPr>
        <w:spacing w:after="0" w:line="240" w:lineRule="auto"/>
        <w:jc w:val="both"/>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între</w:t>
      </w:r>
    </w:p>
    <w:p w:rsidR="001140C3" w:rsidRPr="00E324E4" w:rsidRDefault="001140C3" w:rsidP="00046B83">
      <w:pPr>
        <w:spacing w:after="0" w:line="240" w:lineRule="auto"/>
        <w:jc w:val="both"/>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Part</w:t>
      </w:r>
      <w:r w:rsidR="0010410C" w:rsidRPr="00E324E4">
        <w:rPr>
          <w:rFonts w:ascii="Book Antiqua" w:eastAsia="Times New Roman" w:hAnsi="Book Antiqua" w:cs="Book Antiqua"/>
          <w:b/>
          <w:bCs/>
          <w:color w:val="000000"/>
          <w:sz w:val="21"/>
          <w:szCs w:val="21"/>
          <w:lang w:val="ro-RO" w:eastAsia="en-GB"/>
        </w:rPr>
        <w:t>e</w:t>
      </w:r>
      <w:r w:rsidRPr="00E324E4">
        <w:rPr>
          <w:rFonts w:ascii="Book Antiqua" w:eastAsia="Times New Roman" w:hAnsi="Book Antiqua" w:cs="Book Antiqua"/>
          <w:b/>
          <w:bCs/>
          <w:color w:val="000000"/>
          <w:sz w:val="21"/>
          <w:szCs w:val="21"/>
          <w:lang w:val="ro-RO" w:eastAsia="en-GB"/>
        </w:rPr>
        <w:t xml:space="preserve">ner </w:t>
      </w:r>
      <w:r w:rsidR="009C7F4A" w:rsidRPr="00E324E4">
        <w:rPr>
          <w:rFonts w:ascii="Book Antiqua" w:eastAsia="Times New Roman" w:hAnsi="Book Antiqua" w:cs="Book Antiqua"/>
          <w:b/>
          <w:bCs/>
          <w:color w:val="000000"/>
          <w:sz w:val="21"/>
          <w:szCs w:val="21"/>
          <w:lang w:val="ro-RO" w:eastAsia="en-GB"/>
        </w:rPr>
        <w:t>Principal</w:t>
      </w:r>
      <w:r w:rsidR="0010410C" w:rsidRPr="00E324E4">
        <w:rPr>
          <w:rFonts w:ascii="Book Antiqua" w:eastAsia="Times New Roman" w:hAnsi="Book Antiqua" w:cs="Book Antiqua"/>
          <w:b/>
          <w:bCs/>
          <w:color w:val="000000"/>
          <w:sz w:val="21"/>
          <w:szCs w:val="21"/>
          <w:lang w:val="ro-RO" w:eastAsia="en-GB"/>
        </w:rPr>
        <w:t xml:space="preserve"> </w:t>
      </w:r>
      <w:r w:rsidRPr="00E324E4">
        <w:rPr>
          <w:rFonts w:ascii="Book Antiqua" w:eastAsia="Times New Roman" w:hAnsi="Book Antiqua" w:cs="Book Antiqua"/>
          <w:b/>
          <w:bCs/>
          <w:color w:val="000000"/>
          <w:sz w:val="21"/>
          <w:szCs w:val="21"/>
          <w:lang w:val="ro-RO" w:eastAsia="en-GB"/>
        </w:rPr>
        <w:t>Universit</w:t>
      </w:r>
      <w:r w:rsidR="0010410C" w:rsidRPr="00E324E4">
        <w:rPr>
          <w:rFonts w:ascii="Book Antiqua" w:eastAsia="Times New Roman" w:hAnsi="Book Antiqua" w:cs="Book Antiqua"/>
          <w:b/>
          <w:bCs/>
          <w:color w:val="000000"/>
          <w:sz w:val="21"/>
          <w:szCs w:val="21"/>
          <w:lang w:val="ro-RO" w:eastAsia="en-GB"/>
        </w:rPr>
        <w:t>atea</w:t>
      </w:r>
      <w:r w:rsidRPr="00E324E4">
        <w:rPr>
          <w:rFonts w:ascii="Book Antiqua" w:eastAsia="Times New Roman" w:hAnsi="Book Antiqua" w:cs="Book Antiqua"/>
          <w:b/>
          <w:bCs/>
          <w:color w:val="000000"/>
          <w:sz w:val="21"/>
          <w:szCs w:val="21"/>
          <w:lang w:val="ro-RO" w:eastAsia="en-GB"/>
        </w:rPr>
        <w:t xml:space="preserve"> POLITEHNICA </w:t>
      </w:r>
      <w:r w:rsidR="0010410C" w:rsidRPr="00E324E4">
        <w:rPr>
          <w:rFonts w:ascii="Book Antiqua" w:eastAsia="Times New Roman" w:hAnsi="Book Antiqua" w:cs="Book Antiqua"/>
          <w:b/>
          <w:bCs/>
          <w:color w:val="000000"/>
          <w:sz w:val="21"/>
          <w:szCs w:val="21"/>
          <w:lang w:val="ro-RO" w:eastAsia="en-GB"/>
        </w:rPr>
        <w:t>din</w:t>
      </w:r>
      <w:r w:rsidRPr="00E324E4">
        <w:rPr>
          <w:rFonts w:ascii="Book Antiqua" w:eastAsia="Times New Roman" w:hAnsi="Book Antiqua" w:cs="Book Antiqua"/>
          <w:b/>
          <w:bCs/>
          <w:color w:val="000000"/>
          <w:sz w:val="21"/>
          <w:szCs w:val="21"/>
          <w:lang w:val="ro-RO" w:eastAsia="en-GB"/>
        </w:rPr>
        <w:t xml:space="preserve"> Buc</w:t>
      </w:r>
      <w:r w:rsidR="0010410C" w:rsidRPr="00E324E4">
        <w:rPr>
          <w:rFonts w:ascii="Book Antiqua" w:eastAsia="Times New Roman" w:hAnsi="Book Antiqua" w:cs="Book Antiqua"/>
          <w:b/>
          <w:bCs/>
          <w:color w:val="000000"/>
          <w:sz w:val="21"/>
          <w:szCs w:val="21"/>
          <w:lang w:val="ro-RO" w:eastAsia="en-GB"/>
        </w:rPr>
        <w:t>ure</w:t>
      </w:r>
      <w:r w:rsidR="0010410C" w:rsidRPr="00E324E4">
        <w:rPr>
          <w:rFonts w:ascii="Times New Roman" w:eastAsia="Times New Roman" w:hAnsi="Times New Roman" w:cs="Times New Roman"/>
          <w:b/>
          <w:bCs/>
          <w:color w:val="000000"/>
          <w:sz w:val="21"/>
          <w:szCs w:val="21"/>
          <w:lang w:val="ro-RO" w:eastAsia="en-GB"/>
        </w:rPr>
        <w:t>ști</w:t>
      </w:r>
      <w:r w:rsidRPr="00E324E4">
        <w:rPr>
          <w:rFonts w:ascii="Book Antiqua" w:eastAsia="Times New Roman" w:hAnsi="Book Antiqua" w:cs="Book Antiqua"/>
          <w:b/>
          <w:bCs/>
          <w:color w:val="000000"/>
          <w:sz w:val="21"/>
          <w:szCs w:val="21"/>
          <w:lang w:val="ro-RO" w:eastAsia="en-GB"/>
        </w:rPr>
        <w:t xml:space="preserve"> - Splaiul independentei 313, 060042 </w:t>
      </w:r>
      <w:r w:rsidR="0010410C" w:rsidRPr="00E324E4">
        <w:rPr>
          <w:rFonts w:ascii="Book Antiqua" w:eastAsia="Times New Roman" w:hAnsi="Book Antiqua" w:cs="Book Antiqua"/>
          <w:b/>
          <w:bCs/>
          <w:color w:val="000000"/>
          <w:sz w:val="21"/>
          <w:szCs w:val="21"/>
          <w:lang w:val="ro-RO" w:eastAsia="en-GB"/>
        </w:rPr>
        <w:t>Bucure</w:t>
      </w:r>
      <w:r w:rsidR="0010410C" w:rsidRPr="00E324E4">
        <w:rPr>
          <w:rFonts w:ascii="Times New Roman" w:eastAsia="Times New Roman" w:hAnsi="Times New Roman" w:cs="Times New Roman"/>
          <w:b/>
          <w:bCs/>
          <w:color w:val="000000"/>
          <w:sz w:val="21"/>
          <w:szCs w:val="21"/>
          <w:lang w:val="ro-RO" w:eastAsia="en-GB"/>
        </w:rPr>
        <w:t>ști</w:t>
      </w:r>
      <w:r w:rsidRPr="00E324E4">
        <w:rPr>
          <w:rFonts w:ascii="Book Antiqua" w:eastAsia="Times New Roman" w:hAnsi="Book Antiqua" w:cs="Book Antiqua"/>
          <w:b/>
          <w:bCs/>
          <w:color w:val="000000"/>
          <w:sz w:val="21"/>
          <w:szCs w:val="21"/>
          <w:lang w:val="ro-RO" w:eastAsia="en-GB"/>
        </w:rPr>
        <w:t>, Rom</w:t>
      </w:r>
      <w:r w:rsidR="0010410C" w:rsidRPr="00E324E4">
        <w:rPr>
          <w:rFonts w:ascii="Book Antiqua" w:eastAsia="Times New Roman" w:hAnsi="Book Antiqua" w:cs="Book Antiqua"/>
          <w:b/>
          <w:bCs/>
          <w:color w:val="000000"/>
          <w:sz w:val="21"/>
          <w:szCs w:val="21"/>
          <w:lang w:val="ro-RO" w:eastAsia="en-GB"/>
        </w:rPr>
        <w:t>â</w:t>
      </w:r>
      <w:r w:rsidRPr="00E324E4">
        <w:rPr>
          <w:rFonts w:ascii="Book Antiqua" w:eastAsia="Times New Roman" w:hAnsi="Book Antiqua" w:cs="Book Antiqua"/>
          <w:b/>
          <w:bCs/>
          <w:color w:val="000000"/>
          <w:sz w:val="21"/>
          <w:szCs w:val="21"/>
          <w:lang w:val="ro-RO" w:eastAsia="en-GB"/>
        </w:rPr>
        <w:t>nia</w:t>
      </w:r>
    </w:p>
    <w:p w:rsidR="001140C3" w:rsidRPr="00E324E4" w:rsidRDefault="0010410C" w:rsidP="00046B83">
      <w:pPr>
        <w:spacing w:after="0" w:line="240" w:lineRule="auto"/>
        <w:jc w:val="both"/>
        <w:rPr>
          <w:rFonts w:ascii="Times New Roman" w:eastAsia="Times New Roman" w:hAnsi="Times New Roman" w:cs="Times New Roman"/>
          <w:sz w:val="24"/>
          <w:szCs w:val="24"/>
          <w:lang w:val="ro-RO" w:eastAsia="en-GB"/>
        </w:rPr>
      </w:pPr>
      <w:r w:rsidRPr="00E324E4">
        <w:rPr>
          <w:rFonts w:ascii="Times New Roman" w:eastAsia="Times New Roman" w:hAnsi="Times New Roman" w:cs="Times New Roman"/>
          <w:b/>
          <w:bCs/>
          <w:color w:val="000000"/>
          <w:sz w:val="21"/>
          <w:szCs w:val="21"/>
          <w:lang w:val="ro-RO" w:eastAsia="en-GB"/>
        </w:rPr>
        <w:t>și</w:t>
      </w:r>
    </w:p>
    <w:p w:rsidR="001140C3" w:rsidRPr="00E324E4" w:rsidRDefault="001140C3" w:rsidP="00046B83">
      <w:pPr>
        <w:spacing w:after="0" w:line="240" w:lineRule="auto"/>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 xml:space="preserve">ERDF </w:t>
      </w:r>
      <w:r w:rsidR="0010410C" w:rsidRPr="00E324E4">
        <w:rPr>
          <w:rFonts w:ascii="Book Antiqua" w:eastAsia="Times New Roman" w:hAnsi="Book Antiqua" w:cs="Book Antiqua"/>
          <w:b/>
          <w:bCs/>
          <w:color w:val="000000"/>
          <w:sz w:val="21"/>
          <w:szCs w:val="21"/>
          <w:lang w:val="ro-RO" w:eastAsia="en-GB"/>
        </w:rPr>
        <w:t>Partener de proiect nr.</w:t>
      </w:r>
      <w:r w:rsidRPr="00E324E4">
        <w:rPr>
          <w:rFonts w:ascii="Book Antiqua" w:eastAsia="Times New Roman" w:hAnsi="Book Antiqua" w:cs="Book Antiqua"/>
          <w:b/>
          <w:bCs/>
          <w:color w:val="000000"/>
          <w:sz w:val="21"/>
          <w:szCs w:val="21"/>
          <w:lang w:val="ro-RO" w:eastAsia="en-GB"/>
        </w:rPr>
        <w:t>1 Steinbeis 2i GmbH - Kienestr</w:t>
      </w:r>
      <w:r w:rsidR="00126547" w:rsidRPr="00E324E4">
        <w:rPr>
          <w:rFonts w:ascii="Book Antiqua" w:eastAsia="Times New Roman" w:hAnsi="Book Antiqua" w:cs="Book Antiqua"/>
          <w:b/>
          <w:bCs/>
          <w:color w:val="000000"/>
          <w:sz w:val="21"/>
          <w:szCs w:val="21"/>
          <w:lang w:val="ro-RO" w:eastAsia="en-GB"/>
        </w:rPr>
        <w:t>aBe 35, 70174 Stuttgart, Germania</w:t>
      </w:r>
    </w:p>
    <w:p w:rsidR="001140C3" w:rsidRPr="00E324E4" w:rsidRDefault="001140C3" w:rsidP="00046B83">
      <w:pPr>
        <w:spacing w:after="0" w:line="240" w:lineRule="auto"/>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 xml:space="preserve">ERDF </w:t>
      </w:r>
      <w:r w:rsidR="0010410C" w:rsidRPr="00E324E4">
        <w:rPr>
          <w:rFonts w:ascii="Book Antiqua" w:eastAsia="Times New Roman" w:hAnsi="Book Antiqua" w:cs="Book Antiqua"/>
          <w:b/>
          <w:bCs/>
          <w:color w:val="000000"/>
          <w:sz w:val="21"/>
          <w:szCs w:val="21"/>
          <w:lang w:val="ro-RO" w:eastAsia="en-GB"/>
        </w:rPr>
        <w:t>Partener de proiect nr.</w:t>
      </w:r>
      <w:r w:rsidRPr="00E324E4">
        <w:rPr>
          <w:rFonts w:ascii="Book Antiqua" w:eastAsia="Times New Roman" w:hAnsi="Book Antiqua" w:cs="Book Antiqua"/>
          <w:b/>
          <w:bCs/>
          <w:color w:val="000000"/>
          <w:sz w:val="21"/>
          <w:szCs w:val="21"/>
          <w:lang w:val="ro-RO" w:eastAsia="en-GB"/>
        </w:rPr>
        <w:t xml:space="preserve">2 </w:t>
      </w:r>
      <w:r w:rsidR="00126547" w:rsidRPr="00E324E4">
        <w:rPr>
          <w:rFonts w:ascii="Times New Roman" w:eastAsia="Times New Roman" w:hAnsi="Times New Roman" w:cs="Times New Roman"/>
          <w:b/>
          <w:bCs/>
          <w:color w:val="000000"/>
          <w:sz w:val="21"/>
          <w:szCs w:val="21"/>
          <w:lang w:val="ro-RO" w:eastAsia="en-GB"/>
        </w:rPr>
        <w:t>Ș</w:t>
      </w:r>
      <w:r w:rsidR="00126547" w:rsidRPr="00E324E4">
        <w:rPr>
          <w:rFonts w:ascii="Book Antiqua" w:eastAsia="Times New Roman" w:hAnsi="Book Antiqua" w:cs="Book Antiqua"/>
          <w:b/>
          <w:bCs/>
          <w:color w:val="000000"/>
          <w:sz w:val="21"/>
          <w:szCs w:val="21"/>
          <w:lang w:val="ro-RO" w:eastAsia="en-GB"/>
        </w:rPr>
        <w:t xml:space="preserve">coala de Studii Sociale Avansate </w:t>
      </w:r>
      <w:r w:rsidRPr="00E324E4">
        <w:rPr>
          <w:rFonts w:ascii="Book Antiqua" w:eastAsia="Times New Roman" w:hAnsi="Book Antiqua" w:cs="Book Antiqua"/>
          <w:b/>
          <w:bCs/>
          <w:color w:val="000000"/>
          <w:sz w:val="21"/>
          <w:szCs w:val="21"/>
          <w:lang w:val="ro-RO" w:eastAsia="en-GB"/>
        </w:rPr>
        <w:t>- Gregorciceva 19, 5000 Nova Gorica, Slovenia</w:t>
      </w:r>
    </w:p>
    <w:p w:rsidR="001140C3" w:rsidRPr="00E324E4" w:rsidRDefault="001140C3" w:rsidP="00046B83">
      <w:pPr>
        <w:spacing w:after="0" w:line="240" w:lineRule="auto"/>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 xml:space="preserve">ERDF </w:t>
      </w:r>
      <w:r w:rsidR="0010410C" w:rsidRPr="00E324E4">
        <w:rPr>
          <w:rFonts w:ascii="Book Antiqua" w:eastAsia="Times New Roman" w:hAnsi="Book Antiqua" w:cs="Book Antiqua"/>
          <w:b/>
          <w:bCs/>
          <w:color w:val="000000"/>
          <w:sz w:val="21"/>
          <w:szCs w:val="21"/>
          <w:lang w:val="ro-RO" w:eastAsia="en-GB"/>
        </w:rPr>
        <w:t>Partener de proiect nr.</w:t>
      </w:r>
      <w:r w:rsidRPr="00E324E4">
        <w:rPr>
          <w:rFonts w:ascii="Book Antiqua" w:eastAsia="Times New Roman" w:hAnsi="Book Antiqua" w:cs="Book Antiqua"/>
          <w:b/>
          <w:bCs/>
          <w:color w:val="000000"/>
          <w:sz w:val="21"/>
          <w:szCs w:val="21"/>
          <w:lang w:val="ro-RO" w:eastAsia="en-GB"/>
        </w:rPr>
        <w:t xml:space="preserve">3 IPA - </w:t>
      </w:r>
      <w:r w:rsidR="00126547" w:rsidRPr="00E324E4">
        <w:rPr>
          <w:rFonts w:ascii="Book Antiqua" w:eastAsia="Times New Roman" w:hAnsi="Book Antiqua" w:cs="Book Antiqua"/>
          <w:b/>
          <w:bCs/>
          <w:color w:val="000000"/>
          <w:sz w:val="21"/>
          <w:szCs w:val="21"/>
          <w:lang w:val="ro-RO" w:eastAsia="en-GB"/>
        </w:rPr>
        <w:t xml:space="preserve">Companie de cercetare </w:t>
      </w:r>
      <w:r w:rsidR="00126547" w:rsidRPr="00E324E4">
        <w:rPr>
          <w:rFonts w:ascii="Times New Roman" w:eastAsia="Times New Roman" w:hAnsi="Times New Roman" w:cs="Times New Roman"/>
          <w:b/>
          <w:bCs/>
          <w:color w:val="000000"/>
          <w:sz w:val="21"/>
          <w:szCs w:val="21"/>
          <w:lang w:val="ro-RO" w:eastAsia="en-GB"/>
        </w:rPr>
        <w:t>ș</w:t>
      </w:r>
      <w:r w:rsidR="00126547" w:rsidRPr="00E324E4">
        <w:rPr>
          <w:rFonts w:ascii="Book Antiqua" w:eastAsia="Times New Roman" w:hAnsi="Book Antiqua" w:cs="Book Antiqua"/>
          <w:b/>
          <w:bCs/>
          <w:color w:val="000000"/>
          <w:sz w:val="21"/>
          <w:szCs w:val="21"/>
          <w:lang w:val="ro-RO" w:eastAsia="en-GB"/>
        </w:rPr>
        <w:t xml:space="preserve">i dezvoltare, inginerie </w:t>
      </w:r>
      <w:r w:rsidR="00126547" w:rsidRPr="00E324E4">
        <w:rPr>
          <w:rFonts w:ascii="Times New Roman" w:eastAsia="Times New Roman" w:hAnsi="Times New Roman" w:cs="Times New Roman"/>
          <w:b/>
          <w:bCs/>
          <w:color w:val="000000"/>
          <w:sz w:val="21"/>
          <w:szCs w:val="21"/>
          <w:lang w:val="ro-RO" w:eastAsia="en-GB"/>
        </w:rPr>
        <w:t>ș</w:t>
      </w:r>
      <w:r w:rsidR="00126547" w:rsidRPr="00E324E4">
        <w:rPr>
          <w:rFonts w:ascii="Book Antiqua" w:eastAsia="Times New Roman" w:hAnsi="Book Antiqua" w:cs="Book Antiqua"/>
          <w:b/>
          <w:bCs/>
          <w:color w:val="000000"/>
          <w:sz w:val="21"/>
          <w:szCs w:val="21"/>
          <w:lang w:val="ro-RO" w:eastAsia="en-GB"/>
        </w:rPr>
        <w:t>i produc</w:t>
      </w:r>
      <w:r w:rsidR="00126547" w:rsidRPr="00E324E4">
        <w:rPr>
          <w:rFonts w:ascii="Times New Roman" w:eastAsia="Times New Roman" w:hAnsi="Times New Roman" w:cs="Times New Roman"/>
          <w:b/>
          <w:bCs/>
          <w:color w:val="000000"/>
          <w:sz w:val="21"/>
          <w:szCs w:val="21"/>
          <w:lang w:val="ro-RO" w:eastAsia="en-GB"/>
        </w:rPr>
        <w:t>ț</w:t>
      </w:r>
      <w:r w:rsidR="00126547" w:rsidRPr="00E324E4">
        <w:rPr>
          <w:rFonts w:ascii="Book Antiqua" w:eastAsia="Times New Roman" w:hAnsi="Book Antiqua" w:cs="Book Antiqua"/>
          <w:b/>
          <w:bCs/>
          <w:color w:val="000000"/>
          <w:sz w:val="21"/>
          <w:szCs w:val="21"/>
          <w:lang w:val="ro-RO" w:eastAsia="en-GB"/>
        </w:rPr>
        <w:t xml:space="preserve">ie pentru echipamente </w:t>
      </w:r>
      <w:r w:rsidR="00126547" w:rsidRPr="00E324E4">
        <w:rPr>
          <w:rFonts w:ascii="Times New Roman" w:eastAsia="Times New Roman" w:hAnsi="Times New Roman" w:cs="Times New Roman"/>
          <w:b/>
          <w:bCs/>
          <w:color w:val="000000"/>
          <w:sz w:val="21"/>
          <w:szCs w:val="21"/>
          <w:lang w:val="ro-RO" w:eastAsia="en-GB"/>
        </w:rPr>
        <w:t>ș</w:t>
      </w:r>
      <w:r w:rsidR="00126547" w:rsidRPr="00E324E4">
        <w:rPr>
          <w:rFonts w:ascii="Book Antiqua" w:eastAsia="Times New Roman" w:hAnsi="Book Antiqua" w:cs="Book Antiqua"/>
          <w:b/>
          <w:bCs/>
          <w:color w:val="000000"/>
          <w:sz w:val="21"/>
          <w:szCs w:val="21"/>
          <w:lang w:val="ro-RO" w:eastAsia="en-GB"/>
        </w:rPr>
        <w:t>i sisteme de automatizare –</w:t>
      </w:r>
      <w:r w:rsidRPr="00E324E4">
        <w:rPr>
          <w:rFonts w:ascii="Book Antiqua" w:eastAsia="Times New Roman" w:hAnsi="Book Antiqua" w:cs="Book Antiqua"/>
          <w:b/>
          <w:bCs/>
          <w:color w:val="000000"/>
          <w:sz w:val="21"/>
          <w:szCs w:val="21"/>
          <w:lang w:val="ro-RO" w:eastAsia="en-GB"/>
        </w:rPr>
        <w:t xml:space="preserve"> </w:t>
      </w:r>
      <w:r w:rsidR="00126547" w:rsidRPr="00E324E4">
        <w:rPr>
          <w:rFonts w:ascii="Book Antiqua" w:eastAsia="Times New Roman" w:hAnsi="Book Antiqua" w:cs="Book Antiqua"/>
          <w:b/>
          <w:bCs/>
          <w:color w:val="000000"/>
          <w:sz w:val="21"/>
          <w:szCs w:val="21"/>
          <w:lang w:val="ro-RO" w:eastAsia="en-GB"/>
        </w:rPr>
        <w:t>Blvd.</w:t>
      </w:r>
      <w:r w:rsidRPr="00E324E4">
        <w:rPr>
          <w:rFonts w:ascii="Book Antiqua" w:eastAsia="Times New Roman" w:hAnsi="Book Antiqua" w:cs="Book Antiqua"/>
          <w:b/>
          <w:bCs/>
          <w:color w:val="000000"/>
          <w:sz w:val="21"/>
          <w:szCs w:val="21"/>
          <w:lang w:val="ro-RO" w:eastAsia="en-GB"/>
        </w:rPr>
        <w:t xml:space="preserve">Stefan cel Mare </w:t>
      </w:r>
      <w:r w:rsidR="00126547" w:rsidRPr="00E324E4">
        <w:rPr>
          <w:rFonts w:ascii="Book Antiqua" w:eastAsia="Times New Roman" w:hAnsi="Book Antiqua" w:cs="Book Antiqua"/>
          <w:b/>
          <w:bCs/>
          <w:color w:val="000000"/>
          <w:sz w:val="21"/>
          <w:szCs w:val="21"/>
          <w:lang w:val="ro-RO" w:eastAsia="en-GB"/>
        </w:rPr>
        <w:t>nr.</w:t>
      </w:r>
      <w:r w:rsidRPr="00E324E4">
        <w:rPr>
          <w:rFonts w:ascii="Book Antiqua" w:eastAsia="Times New Roman" w:hAnsi="Book Antiqua" w:cs="Book Antiqua"/>
          <w:b/>
          <w:bCs/>
          <w:color w:val="000000"/>
          <w:sz w:val="21"/>
          <w:szCs w:val="21"/>
          <w:lang w:val="ro-RO" w:eastAsia="en-GB"/>
        </w:rPr>
        <w:t xml:space="preserve"> 12, 200130 Craiova, Romania</w:t>
      </w:r>
    </w:p>
    <w:p w:rsidR="001140C3" w:rsidRPr="00E324E4" w:rsidRDefault="001140C3" w:rsidP="00046B83">
      <w:pPr>
        <w:spacing w:after="0" w:line="240" w:lineRule="auto"/>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 xml:space="preserve">ERDF </w:t>
      </w:r>
      <w:r w:rsidR="0010410C" w:rsidRPr="00E324E4">
        <w:rPr>
          <w:rFonts w:ascii="Book Antiqua" w:eastAsia="Times New Roman" w:hAnsi="Book Antiqua" w:cs="Book Antiqua"/>
          <w:b/>
          <w:bCs/>
          <w:color w:val="000000"/>
          <w:sz w:val="21"/>
          <w:szCs w:val="21"/>
          <w:lang w:val="ro-RO" w:eastAsia="en-GB"/>
        </w:rPr>
        <w:t>Partener de proiect nr.</w:t>
      </w:r>
      <w:r w:rsidRPr="00E324E4">
        <w:rPr>
          <w:rFonts w:ascii="Book Antiqua" w:eastAsia="Times New Roman" w:hAnsi="Book Antiqua" w:cs="Book Antiqua"/>
          <w:b/>
          <w:bCs/>
          <w:color w:val="000000"/>
          <w:sz w:val="21"/>
          <w:szCs w:val="21"/>
          <w:lang w:val="ro-RO" w:eastAsia="en-GB"/>
        </w:rPr>
        <w:t>4 Universit</w:t>
      </w:r>
      <w:r w:rsidR="00126547" w:rsidRPr="00E324E4">
        <w:rPr>
          <w:rFonts w:ascii="Book Antiqua" w:eastAsia="Times New Roman" w:hAnsi="Book Antiqua" w:cs="Book Antiqua"/>
          <w:b/>
          <w:bCs/>
          <w:color w:val="000000"/>
          <w:sz w:val="21"/>
          <w:szCs w:val="21"/>
          <w:lang w:val="ro-RO" w:eastAsia="en-GB"/>
        </w:rPr>
        <w:t>atea din</w:t>
      </w:r>
      <w:r w:rsidRPr="00E324E4">
        <w:rPr>
          <w:rFonts w:ascii="Book Antiqua" w:eastAsia="Times New Roman" w:hAnsi="Book Antiqua" w:cs="Book Antiqua"/>
          <w:b/>
          <w:bCs/>
          <w:color w:val="000000"/>
          <w:sz w:val="21"/>
          <w:szCs w:val="21"/>
          <w:lang w:val="ro-RO" w:eastAsia="en-GB"/>
        </w:rPr>
        <w:t xml:space="preserve"> Maribor - Slomskov trg 15, 2000 Maribor, Slovenia</w:t>
      </w:r>
    </w:p>
    <w:p w:rsidR="001140C3" w:rsidRPr="00E324E4" w:rsidRDefault="001140C3" w:rsidP="00046B83">
      <w:pPr>
        <w:spacing w:after="0" w:line="240" w:lineRule="auto"/>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 xml:space="preserve">ERDF </w:t>
      </w:r>
      <w:r w:rsidR="0010410C" w:rsidRPr="00E324E4">
        <w:rPr>
          <w:rFonts w:ascii="Book Antiqua" w:eastAsia="Times New Roman" w:hAnsi="Book Antiqua" w:cs="Book Antiqua"/>
          <w:b/>
          <w:bCs/>
          <w:color w:val="000000"/>
          <w:sz w:val="21"/>
          <w:szCs w:val="21"/>
          <w:lang w:val="ro-RO" w:eastAsia="en-GB"/>
        </w:rPr>
        <w:t>Partener de proiect nr.</w:t>
      </w:r>
      <w:r w:rsidRPr="00E324E4">
        <w:rPr>
          <w:rFonts w:ascii="Book Antiqua" w:eastAsia="Times New Roman" w:hAnsi="Book Antiqua" w:cs="Book Antiqua"/>
          <w:b/>
          <w:bCs/>
          <w:color w:val="000000"/>
          <w:sz w:val="21"/>
          <w:szCs w:val="21"/>
          <w:lang w:val="ro-RO" w:eastAsia="en-GB"/>
        </w:rPr>
        <w:t xml:space="preserve">5 </w:t>
      </w:r>
      <w:r w:rsidR="00126547" w:rsidRPr="00E324E4">
        <w:rPr>
          <w:rFonts w:ascii="Book Antiqua" w:eastAsia="Times New Roman" w:hAnsi="Book Antiqua" w:cs="Book Antiqua"/>
          <w:b/>
          <w:bCs/>
          <w:color w:val="000000"/>
          <w:sz w:val="21"/>
          <w:szCs w:val="21"/>
          <w:lang w:val="ro-RO" w:eastAsia="en-GB"/>
        </w:rPr>
        <w:t xml:space="preserve">Camera de economie croată </w:t>
      </w:r>
      <w:r w:rsidRPr="00E324E4">
        <w:rPr>
          <w:rFonts w:ascii="Book Antiqua" w:eastAsia="Times New Roman" w:hAnsi="Book Antiqua" w:cs="Book Antiqua"/>
          <w:b/>
          <w:bCs/>
          <w:color w:val="000000"/>
          <w:sz w:val="21"/>
          <w:szCs w:val="21"/>
          <w:lang w:val="ro-RO" w:eastAsia="en-GB"/>
        </w:rPr>
        <w:t>- Rooseveltov trg 2,10000 Zagreb, Croatia</w:t>
      </w:r>
    </w:p>
    <w:p w:rsidR="001140C3" w:rsidRPr="00E324E4" w:rsidRDefault="001140C3" w:rsidP="00046B83">
      <w:pPr>
        <w:spacing w:after="0" w:line="240" w:lineRule="auto"/>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 xml:space="preserve">ERDF </w:t>
      </w:r>
      <w:r w:rsidR="0010410C" w:rsidRPr="00E324E4">
        <w:rPr>
          <w:rFonts w:ascii="Book Antiqua" w:eastAsia="Times New Roman" w:hAnsi="Book Antiqua" w:cs="Book Antiqua"/>
          <w:b/>
          <w:bCs/>
          <w:color w:val="000000"/>
          <w:sz w:val="21"/>
          <w:szCs w:val="21"/>
          <w:lang w:val="ro-RO" w:eastAsia="en-GB"/>
        </w:rPr>
        <w:t>Partener de proiect nr.</w:t>
      </w:r>
      <w:r w:rsidRPr="00E324E4">
        <w:rPr>
          <w:rFonts w:ascii="Book Antiqua" w:eastAsia="Times New Roman" w:hAnsi="Book Antiqua" w:cs="Book Antiqua"/>
          <w:b/>
          <w:bCs/>
          <w:color w:val="000000"/>
          <w:sz w:val="21"/>
          <w:szCs w:val="21"/>
          <w:lang w:val="ro-RO" w:eastAsia="en-GB"/>
        </w:rPr>
        <w:t xml:space="preserve">6 </w:t>
      </w:r>
      <w:r w:rsidR="00126547" w:rsidRPr="00E324E4">
        <w:rPr>
          <w:rFonts w:ascii="Book Antiqua" w:eastAsia="Times New Roman" w:hAnsi="Book Antiqua" w:cs="Book Antiqua"/>
          <w:b/>
          <w:bCs/>
          <w:color w:val="000000"/>
          <w:sz w:val="21"/>
          <w:szCs w:val="21"/>
          <w:lang w:val="ro-RO" w:eastAsia="en-GB"/>
        </w:rPr>
        <w:t xml:space="preserve">Camera de Comert si Industrie din </w:t>
      </w:r>
      <w:r w:rsidRPr="00E324E4">
        <w:rPr>
          <w:rFonts w:ascii="Book Antiqua" w:eastAsia="Times New Roman" w:hAnsi="Book Antiqua" w:cs="Book Antiqua"/>
          <w:b/>
          <w:bCs/>
          <w:color w:val="000000"/>
          <w:sz w:val="21"/>
          <w:szCs w:val="21"/>
          <w:lang w:val="ro-RO" w:eastAsia="en-GB"/>
        </w:rPr>
        <w:t>Vratsa - Hristo Botev street 24, 3000 Vratsa, Bulgaria</w:t>
      </w:r>
    </w:p>
    <w:p w:rsidR="001140C3" w:rsidRPr="00E324E4" w:rsidRDefault="001140C3" w:rsidP="00046B83">
      <w:pPr>
        <w:spacing w:after="0" w:line="240" w:lineRule="auto"/>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 xml:space="preserve">ERDF </w:t>
      </w:r>
      <w:r w:rsidR="0010410C" w:rsidRPr="00E324E4">
        <w:rPr>
          <w:rFonts w:ascii="Book Antiqua" w:eastAsia="Times New Roman" w:hAnsi="Book Antiqua" w:cs="Book Antiqua"/>
          <w:b/>
          <w:bCs/>
          <w:color w:val="000000"/>
          <w:sz w:val="21"/>
          <w:szCs w:val="21"/>
          <w:lang w:val="ro-RO" w:eastAsia="en-GB"/>
        </w:rPr>
        <w:t>Partener de proiect nr.</w:t>
      </w:r>
      <w:r w:rsidRPr="00E324E4">
        <w:rPr>
          <w:rFonts w:ascii="Book Antiqua" w:eastAsia="Times New Roman" w:hAnsi="Book Antiqua" w:cs="Book Antiqua"/>
          <w:b/>
          <w:bCs/>
          <w:color w:val="000000"/>
          <w:sz w:val="21"/>
          <w:szCs w:val="21"/>
          <w:lang w:val="ro-RO" w:eastAsia="en-GB"/>
        </w:rPr>
        <w:t xml:space="preserve">7 </w:t>
      </w:r>
      <w:r w:rsidR="00126547" w:rsidRPr="00E324E4">
        <w:rPr>
          <w:rFonts w:ascii="Book Antiqua" w:eastAsia="Times New Roman" w:hAnsi="Book Antiqua" w:cs="Book Antiqua"/>
          <w:b/>
          <w:bCs/>
          <w:color w:val="000000"/>
          <w:sz w:val="21"/>
          <w:szCs w:val="21"/>
          <w:lang w:val="ro-RO" w:eastAsia="en-GB"/>
        </w:rPr>
        <w:t xml:space="preserve">Universitatea de </w:t>
      </w:r>
      <w:r w:rsidR="00126547" w:rsidRPr="00E324E4">
        <w:rPr>
          <w:rFonts w:ascii="Times New Roman" w:eastAsia="Times New Roman" w:hAnsi="Times New Roman" w:cs="Times New Roman"/>
          <w:b/>
          <w:bCs/>
          <w:color w:val="000000"/>
          <w:sz w:val="21"/>
          <w:szCs w:val="21"/>
          <w:lang w:val="ro-RO" w:eastAsia="en-GB"/>
        </w:rPr>
        <w:t>Ș</w:t>
      </w:r>
      <w:r w:rsidR="00126547" w:rsidRPr="00E324E4">
        <w:rPr>
          <w:rFonts w:ascii="Book Antiqua" w:eastAsia="Times New Roman" w:hAnsi="Book Antiqua" w:cs="Book Antiqua"/>
          <w:b/>
          <w:bCs/>
          <w:color w:val="000000"/>
          <w:sz w:val="21"/>
          <w:szCs w:val="21"/>
          <w:lang w:val="ro-RO" w:eastAsia="en-GB"/>
        </w:rPr>
        <w:t>tiin</w:t>
      </w:r>
      <w:r w:rsidR="00126547" w:rsidRPr="00E324E4">
        <w:rPr>
          <w:rFonts w:ascii="Times New Roman" w:eastAsia="Times New Roman" w:hAnsi="Times New Roman" w:cs="Times New Roman"/>
          <w:b/>
          <w:bCs/>
          <w:color w:val="000000"/>
          <w:sz w:val="21"/>
          <w:szCs w:val="21"/>
          <w:lang w:val="ro-RO" w:eastAsia="en-GB"/>
        </w:rPr>
        <w:t>ț</w:t>
      </w:r>
      <w:r w:rsidR="00126547" w:rsidRPr="00E324E4">
        <w:rPr>
          <w:rFonts w:ascii="Book Antiqua" w:eastAsia="Times New Roman" w:hAnsi="Book Antiqua" w:cs="Book Antiqua"/>
          <w:b/>
          <w:bCs/>
          <w:color w:val="000000"/>
          <w:sz w:val="21"/>
          <w:szCs w:val="21"/>
          <w:lang w:val="ro-RO" w:eastAsia="en-GB"/>
        </w:rPr>
        <w:t xml:space="preserve">e Aplicate din Carintia </w:t>
      </w:r>
      <w:r w:rsidRPr="00E324E4">
        <w:rPr>
          <w:rFonts w:ascii="Book Antiqua" w:eastAsia="Times New Roman" w:hAnsi="Book Antiqua" w:cs="Book Antiqua"/>
          <w:b/>
          <w:bCs/>
          <w:color w:val="000000"/>
          <w:sz w:val="21"/>
          <w:szCs w:val="21"/>
          <w:lang w:val="ro-RO" w:eastAsia="en-GB"/>
        </w:rPr>
        <w:t>- Villacher StraBe 1, 9800 Spittal an der Drau, Austria</w:t>
      </w:r>
    </w:p>
    <w:p w:rsidR="001140C3" w:rsidRPr="00E324E4" w:rsidRDefault="001140C3" w:rsidP="00046B83">
      <w:pPr>
        <w:spacing w:after="0" w:line="240" w:lineRule="auto"/>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 xml:space="preserve">ERDF </w:t>
      </w:r>
      <w:r w:rsidR="0010410C" w:rsidRPr="00E324E4">
        <w:rPr>
          <w:rFonts w:ascii="Book Antiqua" w:eastAsia="Times New Roman" w:hAnsi="Book Antiqua" w:cs="Book Antiqua"/>
          <w:b/>
          <w:bCs/>
          <w:color w:val="000000"/>
          <w:sz w:val="21"/>
          <w:szCs w:val="21"/>
          <w:lang w:val="ro-RO" w:eastAsia="en-GB"/>
        </w:rPr>
        <w:t>Partener de proiect nr.</w:t>
      </w:r>
      <w:r w:rsidRPr="00E324E4">
        <w:rPr>
          <w:rFonts w:ascii="Book Antiqua" w:eastAsia="Times New Roman" w:hAnsi="Book Antiqua" w:cs="Book Antiqua"/>
          <w:b/>
          <w:bCs/>
          <w:color w:val="000000"/>
          <w:sz w:val="21"/>
          <w:szCs w:val="21"/>
          <w:lang w:val="ro-RO" w:eastAsia="en-GB"/>
        </w:rPr>
        <w:t xml:space="preserve">8 </w:t>
      </w:r>
      <w:r w:rsidR="00126547" w:rsidRPr="00E324E4">
        <w:rPr>
          <w:rFonts w:ascii="Book Antiqua" w:eastAsia="Times New Roman" w:hAnsi="Book Antiqua" w:cs="Book Antiqua"/>
          <w:b/>
          <w:bCs/>
          <w:color w:val="000000"/>
          <w:sz w:val="21"/>
          <w:szCs w:val="21"/>
          <w:lang w:val="ro-RO" w:eastAsia="en-GB"/>
        </w:rPr>
        <w:t>Consiliul Local al Municipiului Craiova –</w:t>
      </w:r>
      <w:r w:rsidRPr="00E324E4">
        <w:rPr>
          <w:rFonts w:ascii="Book Antiqua" w:eastAsia="Times New Roman" w:hAnsi="Book Antiqua" w:cs="Book Antiqua"/>
          <w:b/>
          <w:bCs/>
          <w:color w:val="000000"/>
          <w:sz w:val="21"/>
          <w:szCs w:val="21"/>
          <w:lang w:val="ro-RO" w:eastAsia="en-GB"/>
        </w:rPr>
        <w:t xml:space="preserve"> </w:t>
      </w:r>
      <w:r w:rsidR="00126547" w:rsidRPr="00E324E4">
        <w:rPr>
          <w:rFonts w:ascii="Book Antiqua" w:eastAsia="Times New Roman" w:hAnsi="Book Antiqua" w:cs="Book Antiqua"/>
          <w:b/>
          <w:bCs/>
          <w:color w:val="000000"/>
          <w:sz w:val="21"/>
          <w:szCs w:val="21"/>
          <w:lang w:val="ro-RO" w:eastAsia="en-GB"/>
        </w:rPr>
        <w:t>Str.</w:t>
      </w:r>
      <w:r w:rsidRPr="00E324E4">
        <w:rPr>
          <w:rFonts w:ascii="Book Antiqua" w:eastAsia="Times New Roman" w:hAnsi="Book Antiqua" w:cs="Book Antiqua"/>
          <w:b/>
          <w:bCs/>
          <w:color w:val="000000"/>
          <w:sz w:val="21"/>
          <w:szCs w:val="21"/>
          <w:lang w:val="ro-RO" w:eastAsia="en-GB"/>
        </w:rPr>
        <w:t xml:space="preserve">A.I. Cuza </w:t>
      </w:r>
      <w:r w:rsidR="00126547" w:rsidRPr="00E324E4">
        <w:rPr>
          <w:rFonts w:ascii="Book Antiqua" w:eastAsia="Times New Roman" w:hAnsi="Book Antiqua" w:cs="Book Antiqua"/>
          <w:b/>
          <w:bCs/>
          <w:color w:val="000000"/>
          <w:sz w:val="21"/>
          <w:szCs w:val="21"/>
          <w:lang w:val="ro-RO" w:eastAsia="en-GB"/>
        </w:rPr>
        <w:t>nr.</w:t>
      </w:r>
      <w:r w:rsidRPr="00E324E4">
        <w:rPr>
          <w:rFonts w:ascii="Book Antiqua" w:eastAsia="Times New Roman" w:hAnsi="Book Antiqua" w:cs="Book Antiqua"/>
          <w:b/>
          <w:bCs/>
          <w:color w:val="000000"/>
          <w:sz w:val="21"/>
          <w:szCs w:val="21"/>
          <w:lang w:val="ro-RO" w:eastAsia="en-GB"/>
        </w:rPr>
        <w:t xml:space="preserve"> 7, 200585 Craiova, Romania</w:t>
      </w:r>
    </w:p>
    <w:p w:rsidR="001140C3" w:rsidRPr="00E324E4" w:rsidRDefault="001140C3" w:rsidP="00046B83">
      <w:pPr>
        <w:spacing w:after="0" w:line="240" w:lineRule="auto"/>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 xml:space="preserve">ERDF </w:t>
      </w:r>
      <w:r w:rsidR="0010410C" w:rsidRPr="00E324E4">
        <w:rPr>
          <w:rFonts w:ascii="Book Antiqua" w:eastAsia="Times New Roman" w:hAnsi="Book Antiqua" w:cs="Book Antiqua"/>
          <w:b/>
          <w:bCs/>
          <w:color w:val="000000"/>
          <w:sz w:val="21"/>
          <w:szCs w:val="21"/>
          <w:lang w:val="ro-RO" w:eastAsia="en-GB"/>
        </w:rPr>
        <w:t>Partener de proiect nr.</w:t>
      </w:r>
      <w:r w:rsidRPr="00E324E4">
        <w:rPr>
          <w:rFonts w:ascii="Book Antiqua" w:eastAsia="Times New Roman" w:hAnsi="Book Antiqua" w:cs="Book Antiqua"/>
          <w:b/>
          <w:bCs/>
          <w:color w:val="000000"/>
          <w:sz w:val="21"/>
          <w:szCs w:val="21"/>
          <w:lang w:val="ro-RO" w:eastAsia="en-GB"/>
        </w:rPr>
        <w:t>9 Municipalit</w:t>
      </w:r>
      <w:r w:rsidR="00126547" w:rsidRPr="00E324E4">
        <w:rPr>
          <w:rFonts w:ascii="Book Antiqua" w:eastAsia="Times New Roman" w:hAnsi="Book Antiqua" w:cs="Book Antiqua"/>
          <w:b/>
          <w:bCs/>
          <w:color w:val="000000"/>
          <w:sz w:val="21"/>
          <w:szCs w:val="21"/>
          <w:lang w:val="ro-RO" w:eastAsia="en-GB"/>
        </w:rPr>
        <w:t>atea</w:t>
      </w:r>
      <w:r w:rsidRPr="00E324E4">
        <w:rPr>
          <w:rFonts w:ascii="Book Antiqua" w:eastAsia="Times New Roman" w:hAnsi="Book Antiqua" w:cs="Book Antiqua"/>
          <w:b/>
          <w:bCs/>
          <w:color w:val="000000"/>
          <w:sz w:val="21"/>
          <w:szCs w:val="21"/>
          <w:lang w:val="ro-RO" w:eastAsia="en-GB"/>
        </w:rPr>
        <w:t xml:space="preserve"> Vratsa </w:t>
      </w:r>
      <w:r w:rsidR="00126547" w:rsidRPr="00E324E4">
        <w:rPr>
          <w:rFonts w:ascii="Book Antiqua" w:eastAsia="Times New Roman" w:hAnsi="Book Antiqua" w:cs="Book Antiqua"/>
          <w:b/>
          <w:bCs/>
          <w:color w:val="000000"/>
          <w:sz w:val="21"/>
          <w:szCs w:val="21"/>
          <w:lang w:val="ro-RO" w:eastAsia="en-GB"/>
        </w:rPr>
        <w:t>–</w:t>
      </w:r>
      <w:r w:rsidRPr="00E324E4">
        <w:rPr>
          <w:rFonts w:ascii="Book Antiqua" w:eastAsia="Times New Roman" w:hAnsi="Book Antiqua" w:cs="Book Antiqua"/>
          <w:b/>
          <w:bCs/>
          <w:color w:val="000000"/>
          <w:sz w:val="21"/>
          <w:szCs w:val="21"/>
          <w:lang w:val="ro-RO" w:eastAsia="en-GB"/>
        </w:rPr>
        <w:t xml:space="preserve"> </w:t>
      </w:r>
      <w:r w:rsidR="00126547" w:rsidRPr="00E324E4">
        <w:rPr>
          <w:rFonts w:ascii="Book Antiqua" w:eastAsia="Times New Roman" w:hAnsi="Book Antiqua" w:cs="Book Antiqua"/>
          <w:b/>
          <w:bCs/>
          <w:color w:val="000000"/>
          <w:sz w:val="21"/>
          <w:szCs w:val="21"/>
          <w:lang w:val="ro-RO" w:eastAsia="en-GB"/>
        </w:rPr>
        <w:t>str.</w:t>
      </w:r>
      <w:r w:rsidRPr="00E324E4">
        <w:rPr>
          <w:rFonts w:ascii="Book Antiqua" w:eastAsia="Times New Roman" w:hAnsi="Book Antiqua" w:cs="Book Antiqua"/>
          <w:b/>
          <w:bCs/>
          <w:color w:val="000000"/>
          <w:sz w:val="21"/>
          <w:szCs w:val="21"/>
          <w:lang w:val="ro-RO" w:eastAsia="en-GB"/>
        </w:rPr>
        <w:t xml:space="preserve">Stefanaki Savov </w:t>
      </w:r>
      <w:r w:rsidR="00126547" w:rsidRPr="00E324E4">
        <w:rPr>
          <w:rFonts w:ascii="Book Antiqua" w:eastAsia="Times New Roman" w:hAnsi="Book Antiqua" w:cs="Book Antiqua"/>
          <w:b/>
          <w:bCs/>
          <w:color w:val="000000"/>
          <w:sz w:val="21"/>
          <w:szCs w:val="21"/>
          <w:lang w:val="ro-RO" w:eastAsia="en-GB"/>
        </w:rPr>
        <w:t>nr.</w:t>
      </w:r>
      <w:r w:rsidRPr="00E324E4">
        <w:rPr>
          <w:rFonts w:ascii="Book Antiqua" w:eastAsia="Times New Roman" w:hAnsi="Book Antiqua" w:cs="Book Antiqua"/>
          <w:b/>
          <w:bCs/>
          <w:color w:val="000000"/>
          <w:sz w:val="21"/>
          <w:szCs w:val="21"/>
          <w:lang w:val="ro-RO" w:eastAsia="en-GB"/>
        </w:rPr>
        <w:t>6, 3000 Vratsa, Bulgaria</w:t>
      </w:r>
    </w:p>
    <w:p w:rsidR="001140C3" w:rsidRPr="00E324E4" w:rsidRDefault="001140C3" w:rsidP="00046B83">
      <w:pPr>
        <w:spacing w:after="0" w:line="240" w:lineRule="auto"/>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 xml:space="preserve">ERDF </w:t>
      </w:r>
      <w:r w:rsidR="0010410C" w:rsidRPr="00E324E4">
        <w:rPr>
          <w:rFonts w:ascii="Book Antiqua" w:eastAsia="Times New Roman" w:hAnsi="Book Antiqua" w:cs="Book Antiqua"/>
          <w:b/>
          <w:bCs/>
          <w:color w:val="000000"/>
          <w:sz w:val="21"/>
          <w:szCs w:val="21"/>
          <w:lang w:val="ro-RO" w:eastAsia="en-GB"/>
        </w:rPr>
        <w:t>Partener de proiect nr.</w:t>
      </w:r>
      <w:r w:rsidRPr="00E324E4">
        <w:rPr>
          <w:rFonts w:ascii="Book Antiqua" w:eastAsia="Times New Roman" w:hAnsi="Book Antiqua" w:cs="Book Antiqua"/>
          <w:b/>
          <w:bCs/>
          <w:color w:val="000000"/>
          <w:sz w:val="21"/>
          <w:szCs w:val="21"/>
          <w:lang w:val="ro-RO" w:eastAsia="en-GB"/>
        </w:rPr>
        <w:t xml:space="preserve">10 </w:t>
      </w:r>
      <w:r w:rsidR="00126547" w:rsidRPr="00E324E4">
        <w:rPr>
          <w:rFonts w:ascii="Book Antiqua" w:eastAsia="Times New Roman" w:hAnsi="Book Antiqua" w:cs="Book Antiqua"/>
          <w:b/>
          <w:color w:val="000000"/>
          <w:lang w:val="ro-RO" w:eastAsia="en-GB"/>
        </w:rPr>
        <w:t>Asociaţia</w:t>
      </w:r>
      <w:r w:rsidR="00126547" w:rsidRPr="00E324E4">
        <w:rPr>
          <w:rFonts w:ascii="Book Antiqua" w:eastAsia="Times New Roman" w:hAnsi="Book Antiqua" w:cs="Book Antiqua"/>
          <w:b/>
          <w:bCs/>
          <w:color w:val="000000"/>
          <w:sz w:val="21"/>
          <w:szCs w:val="21"/>
          <w:lang w:val="ro-RO" w:eastAsia="en-GB"/>
        </w:rPr>
        <w:t> Reţelelor de Afaceri </w:t>
      </w:r>
      <w:r w:rsidR="00126547" w:rsidRPr="00E324E4">
        <w:rPr>
          <w:rFonts w:ascii="Book Antiqua" w:eastAsia="Times New Roman" w:hAnsi="Book Antiqua" w:cs="Book Antiqua"/>
          <w:b/>
          <w:color w:val="000000"/>
          <w:lang w:val="ro-RO" w:eastAsia="en-GB"/>
        </w:rPr>
        <w:t>Pannon</w:t>
      </w:r>
      <w:r w:rsidR="00126547" w:rsidRPr="00E324E4">
        <w:rPr>
          <w:rFonts w:ascii="Book Antiqua" w:eastAsia="Times New Roman" w:hAnsi="Book Antiqua" w:cs="Book Antiqua"/>
          <w:b/>
          <w:bCs/>
          <w:color w:val="000000"/>
          <w:sz w:val="21"/>
          <w:szCs w:val="21"/>
          <w:lang w:val="ro-RO" w:eastAsia="en-GB"/>
        </w:rPr>
        <w:t xml:space="preserve"> </w:t>
      </w:r>
      <w:r w:rsidRPr="00E324E4">
        <w:rPr>
          <w:rFonts w:ascii="Book Antiqua" w:eastAsia="Times New Roman" w:hAnsi="Book Antiqua" w:cs="Book Antiqua"/>
          <w:b/>
          <w:bCs/>
          <w:color w:val="000000"/>
          <w:sz w:val="21"/>
          <w:szCs w:val="21"/>
          <w:lang w:val="ro-RO" w:eastAsia="en-GB"/>
        </w:rPr>
        <w:t xml:space="preserve">- Gesztenyefa u. 4, 9027 Gyor, </w:t>
      </w:r>
      <w:r w:rsidR="00126547" w:rsidRPr="00E324E4">
        <w:rPr>
          <w:rFonts w:ascii="Book Antiqua" w:eastAsia="Times New Roman" w:hAnsi="Book Antiqua" w:cs="Book Antiqua"/>
          <w:b/>
          <w:bCs/>
          <w:color w:val="000000"/>
          <w:sz w:val="21"/>
          <w:szCs w:val="21"/>
          <w:lang w:val="ro-RO" w:eastAsia="en-GB"/>
        </w:rPr>
        <w:t>U</w:t>
      </w:r>
      <w:r w:rsidRPr="00E324E4">
        <w:rPr>
          <w:rFonts w:ascii="Book Antiqua" w:eastAsia="Times New Roman" w:hAnsi="Book Antiqua" w:cs="Book Antiqua"/>
          <w:b/>
          <w:bCs/>
          <w:color w:val="000000"/>
          <w:sz w:val="21"/>
          <w:szCs w:val="21"/>
          <w:lang w:val="ro-RO" w:eastAsia="en-GB"/>
        </w:rPr>
        <w:t>ngar</w:t>
      </w:r>
      <w:r w:rsidR="00126547" w:rsidRPr="00E324E4">
        <w:rPr>
          <w:rFonts w:ascii="Book Antiqua" w:eastAsia="Times New Roman" w:hAnsi="Book Antiqua" w:cs="Book Antiqua"/>
          <w:b/>
          <w:bCs/>
          <w:color w:val="000000"/>
          <w:sz w:val="21"/>
          <w:szCs w:val="21"/>
          <w:lang w:val="ro-RO" w:eastAsia="en-GB"/>
        </w:rPr>
        <w:t>ia</w:t>
      </w:r>
    </w:p>
    <w:p w:rsidR="001140C3" w:rsidRPr="00E324E4" w:rsidRDefault="001140C3" w:rsidP="00046B83">
      <w:pPr>
        <w:spacing w:after="0" w:line="240" w:lineRule="auto"/>
        <w:rPr>
          <w:rFonts w:ascii="Times New Roman" w:eastAsia="Times New Roman" w:hAnsi="Times New Roman" w:cs="Times New Roman"/>
          <w:sz w:val="24"/>
          <w:szCs w:val="24"/>
          <w:lang w:val="ro-RO" w:eastAsia="en-GB"/>
        </w:rPr>
      </w:pPr>
      <w:bookmarkStart w:id="1" w:name="bookmark0"/>
      <w:r w:rsidRPr="00E324E4">
        <w:rPr>
          <w:rFonts w:ascii="Book Antiqua" w:eastAsia="Times New Roman" w:hAnsi="Book Antiqua" w:cs="Book Antiqua"/>
          <w:b/>
          <w:bCs/>
          <w:color w:val="000000"/>
          <w:sz w:val="21"/>
          <w:szCs w:val="21"/>
          <w:lang w:val="ro-RO" w:eastAsia="en-GB"/>
        </w:rPr>
        <w:lastRenderedPageBreak/>
        <w:t xml:space="preserve">ERDF </w:t>
      </w:r>
      <w:r w:rsidR="0010410C" w:rsidRPr="00E324E4">
        <w:rPr>
          <w:rFonts w:ascii="Book Antiqua" w:eastAsia="Times New Roman" w:hAnsi="Book Antiqua" w:cs="Book Antiqua"/>
          <w:b/>
          <w:bCs/>
          <w:color w:val="000000"/>
          <w:sz w:val="21"/>
          <w:szCs w:val="21"/>
          <w:lang w:val="ro-RO" w:eastAsia="en-GB"/>
        </w:rPr>
        <w:t>Partener de proiect nr.</w:t>
      </w:r>
      <w:r w:rsidRPr="00E324E4">
        <w:rPr>
          <w:rFonts w:ascii="Book Antiqua" w:eastAsia="Times New Roman" w:hAnsi="Book Antiqua" w:cs="Book Antiqua"/>
          <w:b/>
          <w:bCs/>
          <w:color w:val="000000"/>
          <w:sz w:val="21"/>
          <w:szCs w:val="21"/>
          <w:lang w:val="ro-RO" w:eastAsia="en-GB"/>
        </w:rPr>
        <w:t>11 Municipalit</w:t>
      </w:r>
      <w:r w:rsidR="00126547" w:rsidRPr="00E324E4">
        <w:rPr>
          <w:rFonts w:ascii="Book Antiqua" w:eastAsia="Times New Roman" w:hAnsi="Book Antiqua" w:cs="Book Antiqua"/>
          <w:b/>
          <w:bCs/>
          <w:color w:val="000000"/>
          <w:sz w:val="21"/>
          <w:szCs w:val="21"/>
          <w:lang w:val="ro-RO" w:eastAsia="en-GB"/>
        </w:rPr>
        <w:t>atea din</w:t>
      </w:r>
      <w:r w:rsidRPr="00E324E4">
        <w:rPr>
          <w:rFonts w:ascii="Book Antiqua" w:eastAsia="Times New Roman" w:hAnsi="Book Antiqua" w:cs="Book Antiqua"/>
          <w:b/>
          <w:bCs/>
          <w:color w:val="000000"/>
          <w:sz w:val="21"/>
          <w:szCs w:val="21"/>
          <w:lang w:val="ro-RO" w:eastAsia="en-GB"/>
        </w:rPr>
        <w:t xml:space="preserve"> Maribor - Ulica heroja Staneta 1, 2000 Maribor,</w:t>
      </w:r>
      <w:bookmarkEnd w:id="1"/>
      <w:r w:rsidR="00126547" w:rsidRPr="00E324E4">
        <w:rPr>
          <w:rFonts w:ascii="Book Antiqua" w:eastAsia="Times New Roman" w:hAnsi="Book Antiqua" w:cs="Book Antiqua"/>
          <w:b/>
          <w:bCs/>
          <w:color w:val="000000"/>
          <w:sz w:val="21"/>
          <w:szCs w:val="21"/>
          <w:lang w:val="ro-RO" w:eastAsia="en-GB"/>
        </w:rPr>
        <w:t xml:space="preserve"> </w:t>
      </w:r>
      <w:r w:rsidRPr="00E324E4">
        <w:rPr>
          <w:rFonts w:ascii="Book Antiqua" w:eastAsia="Times New Roman" w:hAnsi="Book Antiqua" w:cs="Book Antiqua"/>
          <w:b/>
          <w:bCs/>
          <w:color w:val="000000"/>
          <w:sz w:val="21"/>
          <w:szCs w:val="21"/>
          <w:lang w:val="ro-RO" w:eastAsia="en-GB"/>
        </w:rPr>
        <w:t>Slovenia</w:t>
      </w:r>
    </w:p>
    <w:p w:rsidR="001140C3" w:rsidRPr="00E324E4" w:rsidRDefault="001140C3" w:rsidP="00046B83">
      <w:pPr>
        <w:spacing w:after="0" w:line="240" w:lineRule="auto"/>
        <w:rPr>
          <w:rFonts w:ascii="Times New Roman" w:eastAsia="Times New Roman" w:hAnsi="Times New Roman" w:cs="Times New Roman"/>
          <w:sz w:val="24"/>
          <w:szCs w:val="24"/>
          <w:lang w:val="ro-RO" w:eastAsia="en-GB"/>
        </w:rPr>
      </w:pPr>
      <w:bookmarkStart w:id="2" w:name="bookmark1"/>
      <w:r w:rsidRPr="00E324E4">
        <w:rPr>
          <w:rFonts w:ascii="Book Antiqua" w:eastAsia="Times New Roman" w:hAnsi="Book Antiqua" w:cs="Book Antiqua"/>
          <w:b/>
          <w:bCs/>
          <w:color w:val="000000"/>
          <w:sz w:val="21"/>
          <w:szCs w:val="21"/>
          <w:lang w:val="ro-RO" w:eastAsia="en-GB"/>
        </w:rPr>
        <w:t xml:space="preserve">ERDF </w:t>
      </w:r>
      <w:r w:rsidR="0010410C" w:rsidRPr="00E324E4">
        <w:rPr>
          <w:rFonts w:ascii="Book Antiqua" w:eastAsia="Times New Roman" w:hAnsi="Book Antiqua" w:cs="Book Antiqua"/>
          <w:b/>
          <w:bCs/>
          <w:color w:val="000000"/>
          <w:sz w:val="21"/>
          <w:szCs w:val="21"/>
          <w:lang w:val="ro-RO" w:eastAsia="en-GB"/>
        </w:rPr>
        <w:t>Partener de proiect nr.</w:t>
      </w:r>
      <w:r w:rsidRPr="00E324E4">
        <w:rPr>
          <w:rFonts w:ascii="Book Antiqua" w:eastAsia="Times New Roman" w:hAnsi="Book Antiqua" w:cs="Book Antiqua"/>
          <w:b/>
          <w:bCs/>
          <w:color w:val="000000"/>
          <w:sz w:val="21"/>
          <w:szCs w:val="21"/>
          <w:lang w:val="ro-RO" w:eastAsia="en-GB"/>
        </w:rPr>
        <w:t xml:space="preserve">12 </w:t>
      </w:r>
      <w:r w:rsidR="0059371D">
        <w:rPr>
          <w:rFonts w:ascii="Book Antiqua" w:eastAsia="Times New Roman" w:hAnsi="Book Antiqua" w:cs="Book Antiqua"/>
          <w:b/>
          <w:bCs/>
          <w:color w:val="000000"/>
          <w:sz w:val="21"/>
          <w:szCs w:val="21"/>
          <w:lang w:val="ro-RO" w:eastAsia="en-GB"/>
        </w:rPr>
        <w:t>Ora</w:t>
      </w:r>
      <w:r w:rsidR="0059371D">
        <w:rPr>
          <w:rFonts w:ascii="Times New Roman" w:eastAsia="Times New Roman" w:hAnsi="Times New Roman" w:cs="Times New Roman"/>
          <w:b/>
          <w:bCs/>
          <w:color w:val="000000"/>
          <w:sz w:val="21"/>
          <w:szCs w:val="21"/>
          <w:lang w:val="ro-RO" w:eastAsia="en-GB"/>
        </w:rPr>
        <w:t>șul</w:t>
      </w:r>
      <w:r w:rsidRPr="00E324E4">
        <w:rPr>
          <w:rFonts w:ascii="Book Antiqua" w:eastAsia="Times New Roman" w:hAnsi="Book Antiqua" w:cs="Book Antiqua"/>
          <w:b/>
          <w:bCs/>
          <w:color w:val="000000"/>
          <w:sz w:val="21"/>
          <w:szCs w:val="21"/>
          <w:lang w:val="ro-RO" w:eastAsia="en-GB"/>
        </w:rPr>
        <w:t xml:space="preserve"> Rijeka - Korzo 16, 51000 Rijeka, Croatia</w:t>
      </w:r>
      <w:bookmarkEnd w:id="2"/>
    </w:p>
    <w:p w:rsidR="001140C3" w:rsidRPr="00E324E4" w:rsidRDefault="001140C3" w:rsidP="00046B83">
      <w:pPr>
        <w:spacing w:after="0" w:line="240" w:lineRule="auto"/>
        <w:rPr>
          <w:rFonts w:ascii="Times New Roman" w:eastAsia="Times New Roman" w:hAnsi="Times New Roman" w:cs="Times New Roman"/>
          <w:sz w:val="24"/>
          <w:szCs w:val="24"/>
          <w:lang w:val="ro-RO" w:eastAsia="en-GB"/>
        </w:rPr>
      </w:pPr>
      <w:bookmarkStart w:id="3" w:name="bookmark2"/>
      <w:r w:rsidRPr="00E324E4">
        <w:rPr>
          <w:rFonts w:ascii="Book Antiqua" w:eastAsia="Times New Roman" w:hAnsi="Book Antiqua" w:cs="Book Antiqua"/>
          <w:b/>
          <w:bCs/>
          <w:color w:val="000000"/>
          <w:sz w:val="21"/>
          <w:szCs w:val="21"/>
          <w:lang w:val="ro-RO" w:eastAsia="en-GB"/>
        </w:rPr>
        <w:t xml:space="preserve">ERDF </w:t>
      </w:r>
      <w:r w:rsidR="0010410C" w:rsidRPr="00E324E4">
        <w:rPr>
          <w:rFonts w:ascii="Book Antiqua" w:eastAsia="Times New Roman" w:hAnsi="Book Antiqua" w:cs="Book Antiqua"/>
          <w:b/>
          <w:bCs/>
          <w:color w:val="000000"/>
          <w:sz w:val="21"/>
          <w:szCs w:val="21"/>
          <w:lang w:val="ro-RO" w:eastAsia="en-GB"/>
        </w:rPr>
        <w:t>Partener de proiect nr.</w:t>
      </w:r>
      <w:r w:rsidRPr="00E324E4">
        <w:rPr>
          <w:rFonts w:ascii="Book Antiqua" w:eastAsia="Times New Roman" w:hAnsi="Book Antiqua" w:cs="Book Antiqua"/>
          <w:b/>
          <w:bCs/>
          <w:color w:val="000000"/>
          <w:sz w:val="21"/>
          <w:szCs w:val="21"/>
          <w:lang w:val="ro-RO" w:eastAsia="en-GB"/>
        </w:rPr>
        <w:t xml:space="preserve">13 </w:t>
      </w:r>
      <w:r w:rsidR="00126547" w:rsidRPr="00E324E4">
        <w:rPr>
          <w:rFonts w:ascii="Book Antiqua" w:eastAsia="Times New Roman" w:hAnsi="Book Antiqua" w:cs="Book Antiqua"/>
          <w:b/>
          <w:bCs/>
          <w:color w:val="000000"/>
          <w:sz w:val="21"/>
          <w:szCs w:val="21"/>
          <w:lang w:val="ro-RO" w:eastAsia="en-GB"/>
        </w:rPr>
        <w:t>Biroul de autoguvernare al jude</w:t>
      </w:r>
      <w:r w:rsidR="00126547" w:rsidRPr="00E324E4">
        <w:rPr>
          <w:rFonts w:ascii="Times New Roman" w:eastAsia="Times New Roman" w:hAnsi="Times New Roman" w:cs="Times New Roman"/>
          <w:b/>
          <w:bCs/>
          <w:color w:val="000000"/>
          <w:sz w:val="21"/>
          <w:szCs w:val="21"/>
          <w:lang w:val="ro-RO" w:eastAsia="en-GB"/>
        </w:rPr>
        <w:t>ț</w:t>
      </w:r>
      <w:r w:rsidR="00126547" w:rsidRPr="00E324E4">
        <w:rPr>
          <w:rFonts w:ascii="Book Antiqua" w:eastAsia="Times New Roman" w:hAnsi="Book Antiqua" w:cs="Book Antiqua"/>
          <w:b/>
          <w:bCs/>
          <w:color w:val="000000"/>
          <w:sz w:val="21"/>
          <w:szCs w:val="21"/>
          <w:lang w:val="ro-RO" w:eastAsia="en-GB"/>
        </w:rPr>
        <w:t>ului Vas</w:t>
      </w:r>
      <w:r w:rsidRPr="00E324E4">
        <w:rPr>
          <w:rFonts w:ascii="Book Antiqua" w:eastAsia="Times New Roman" w:hAnsi="Book Antiqua" w:cs="Book Antiqua"/>
          <w:b/>
          <w:bCs/>
          <w:color w:val="000000"/>
          <w:sz w:val="21"/>
          <w:szCs w:val="21"/>
          <w:lang w:val="ro-RO" w:eastAsia="en-GB"/>
        </w:rPr>
        <w:t>- Berzsenyi D. ter 1, 9700</w:t>
      </w:r>
      <w:bookmarkEnd w:id="3"/>
      <w:r w:rsidR="00126547" w:rsidRPr="00E324E4">
        <w:rPr>
          <w:rFonts w:ascii="Book Antiqua" w:eastAsia="Times New Roman" w:hAnsi="Book Antiqua" w:cs="Book Antiqua"/>
          <w:b/>
          <w:bCs/>
          <w:color w:val="000000"/>
          <w:sz w:val="21"/>
          <w:szCs w:val="21"/>
          <w:lang w:val="ro-RO" w:eastAsia="en-GB"/>
        </w:rPr>
        <w:t xml:space="preserve"> </w:t>
      </w:r>
      <w:r w:rsidRPr="00E324E4">
        <w:rPr>
          <w:rFonts w:ascii="Book Antiqua" w:eastAsia="Times New Roman" w:hAnsi="Book Antiqua" w:cs="Book Antiqua"/>
          <w:b/>
          <w:bCs/>
          <w:color w:val="000000"/>
          <w:sz w:val="21"/>
          <w:szCs w:val="21"/>
          <w:lang w:val="ro-RO" w:eastAsia="en-GB"/>
        </w:rPr>
        <w:t xml:space="preserve">Szombathely, </w:t>
      </w:r>
      <w:r w:rsidR="00126547" w:rsidRPr="00E324E4">
        <w:rPr>
          <w:rFonts w:ascii="Book Antiqua" w:eastAsia="Times New Roman" w:hAnsi="Book Antiqua" w:cs="Book Antiqua"/>
          <w:b/>
          <w:bCs/>
          <w:color w:val="000000"/>
          <w:sz w:val="21"/>
          <w:szCs w:val="21"/>
          <w:lang w:val="ro-RO" w:eastAsia="en-GB"/>
        </w:rPr>
        <w:t>U</w:t>
      </w:r>
      <w:r w:rsidRPr="00E324E4">
        <w:rPr>
          <w:rFonts w:ascii="Book Antiqua" w:eastAsia="Times New Roman" w:hAnsi="Book Antiqua" w:cs="Book Antiqua"/>
          <w:b/>
          <w:bCs/>
          <w:color w:val="000000"/>
          <w:sz w:val="21"/>
          <w:szCs w:val="21"/>
          <w:lang w:val="ro-RO" w:eastAsia="en-GB"/>
        </w:rPr>
        <w:t>ngar</w:t>
      </w:r>
      <w:r w:rsidR="00126547" w:rsidRPr="00E324E4">
        <w:rPr>
          <w:rFonts w:ascii="Book Antiqua" w:eastAsia="Times New Roman" w:hAnsi="Book Antiqua" w:cs="Book Antiqua"/>
          <w:b/>
          <w:bCs/>
          <w:color w:val="000000"/>
          <w:sz w:val="21"/>
          <w:szCs w:val="21"/>
          <w:lang w:val="ro-RO" w:eastAsia="en-GB"/>
        </w:rPr>
        <w:t>ia</w:t>
      </w:r>
    </w:p>
    <w:p w:rsidR="001140C3" w:rsidRPr="00E324E4" w:rsidRDefault="001140C3" w:rsidP="00046B83">
      <w:pPr>
        <w:spacing w:after="0" w:line="240" w:lineRule="auto"/>
        <w:rPr>
          <w:rFonts w:ascii="Times New Roman" w:eastAsia="Times New Roman" w:hAnsi="Times New Roman" w:cs="Times New Roman"/>
          <w:sz w:val="24"/>
          <w:szCs w:val="24"/>
          <w:lang w:val="ro-RO" w:eastAsia="en-GB"/>
        </w:rPr>
      </w:pPr>
      <w:bookmarkStart w:id="4" w:name="bookmark3"/>
      <w:r w:rsidRPr="00E324E4">
        <w:rPr>
          <w:rFonts w:ascii="Book Antiqua" w:eastAsia="Times New Roman" w:hAnsi="Book Antiqua" w:cs="Book Antiqua"/>
          <w:b/>
          <w:bCs/>
          <w:color w:val="000000"/>
          <w:sz w:val="21"/>
          <w:szCs w:val="21"/>
          <w:lang w:val="ro-RO" w:eastAsia="en-GB"/>
        </w:rPr>
        <w:t xml:space="preserve">IPA </w:t>
      </w:r>
      <w:r w:rsidR="0010410C" w:rsidRPr="00E324E4">
        <w:rPr>
          <w:rFonts w:ascii="Book Antiqua" w:eastAsia="Times New Roman" w:hAnsi="Book Antiqua" w:cs="Book Antiqua"/>
          <w:b/>
          <w:bCs/>
          <w:color w:val="000000"/>
          <w:sz w:val="21"/>
          <w:szCs w:val="21"/>
          <w:lang w:val="ro-RO" w:eastAsia="en-GB"/>
        </w:rPr>
        <w:t>Partener de proiect nr.</w:t>
      </w:r>
      <w:r w:rsidRPr="00E324E4">
        <w:rPr>
          <w:rFonts w:ascii="Book Antiqua" w:eastAsia="Times New Roman" w:hAnsi="Book Antiqua" w:cs="Book Antiqua"/>
          <w:b/>
          <w:bCs/>
          <w:color w:val="000000"/>
          <w:sz w:val="21"/>
          <w:szCs w:val="21"/>
          <w:lang w:val="ro-RO" w:eastAsia="en-GB"/>
        </w:rPr>
        <w:t>1</w:t>
      </w:r>
      <w:r w:rsidR="0059371D">
        <w:rPr>
          <w:rFonts w:ascii="Book Antiqua" w:eastAsia="Times New Roman" w:hAnsi="Book Antiqua" w:cs="Book Antiqua"/>
          <w:b/>
          <w:bCs/>
          <w:color w:val="000000"/>
          <w:sz w:val="21"/>
          <w:szCs w:val="21"/>
          <w:lang w:val="ro-RO" w:eastAsia="en-GB"/>
        </w:rPr>
        <w:t>4</w:t>
      </w:r>
      <w:r w:rsidRPr="00E324E4">
        <w:rPr>
          <w:rFonts w:ascii="Book Antiqua" w:eastAsia="Times New Roman" w:hAnsi="Book Antiqua" w:cs="Book Antiqua"/>
          <w:b/>
          <w:bCs/>
          <w:color w:val="000000"/>
          <w:sz w:val="21"/>
          <w:szCs w:val="21"/>
          <w:lang w:val="ro-RO" w:eastAsia="en-GB"/>
        </w:rPr>
        <w:t xml:space="preserve"> </w:t>
      </w:r>
      <w:r w:rsidR="00126547" w:rsidRPr="00E324E4">
        <w:rPr>
          <w:rFonts w:ascii="Book Antiqua" w:eastAsia="Times New Roman" w:hAnsi="Book Antiqua" w:cs="Book Antiqua"/>
          <w:b/>
          <w:bCs/>
          <w:color w:val="000000"/>
          <w:sz w:val="21"/>
          <w:szCs w:val="21"/>
          <w:lang w:val="ro-RO" w:eastAsia="en-GB"/>
        </w:rPr>
        <w:t>Asocia</w:t>
      </w:r>
      <w:r w:rsidR="00126547" w:rsidRPr="00E324E4">
        <w:rPr>
          <w:rFonts w:ascii="Times New Roman" w:eastAsia="Times New Roman" w:hAnsi="Times New Roman" w:cs="Times New Roman"/>
          <w:b/>
          <w:bCs/>
          <w:color w:val="000000"/>
          <w:sz w:val="21"/>
          <w:szCs w:val="21"/>
          <w:lang w:val="ro-RO" w:eastAsia="en-GB"/>
        </w:rPr>
        <w:t>ț</w:t>
      </w:r>
      <w:r w:rsidR="00126547" w:rsidRPr="00E324E4">
        <w:rPr>
          <w:rFonts w:ascii="Book Antiqua" w:eastAsia="Times New Roman" w:hAnsi="Book Antiqua" w:cs="Book Antiqua"/>
          <w:b/>
          <w:bCs/>
          <w:color w:val="000000"/>
          <w:sz w:val="21"/>
          <w:szCs w:val="21"/>
          <w:lang w:val="ro-RO" w:eastAsia="en-GB"/>
        </w:rPr>
        <w:t xml:space="preserve">ia pentru Dezvoltare </w:t>
      </w:r>
      <w:r w:rsidRPr="00E324E4">
        <w:rPr>
          <w:rFonts w:ascii="Book Antiqua" w:eastAsia="Times New Roman" w:hAnsi="Book Antiqua" w:cs="Book Antiqua"/>
          <w:b/>
          <w:bCs/>
          <w:color w:val="000000"/>
          <w:sz w:val="21"/>
          <w:szCs w:val="21"/>
          <w:lang w:val="ro-RO" w:eastAsia="en-GB"/>
        </w:rPr>
        <w:t>NERDA - M. i Z. Crnogorcevica 5, 75000</w:t>
      </w:r>
      <w:bookmarkEnd w:id="4"/>
      <w:r w:rsidR="00126547" w:rsidRPr="00E324E4">
        <w:rPr>
          <w:rFonts w:ascii="Book Antiqua" w:eastAsia="Times New Roman" w:hAnsi="Book Antiqua" w:cs="Book Antiqua"/>
          <w:b/>
          <w:bCs/>
          <w:color w:val="000000"/>
          <w:sz w:val="21"/>
          <w:szCs w:val="21"/>
          <w:lang w:val="ro-RO" w:eastAsia="en-GB"/>
        </w:rPr>
        <w:t xml:space="preserve"> </w:t>
      </w:r>
      <w:r w:rsidRPr="00E324E4">
        <w:rPr>
          <w:rFonts w:ascii="Book Antiqua" w:eastAsia="Times New Roman" w:hAnsi="Book Antiqua" w:cs="Book Antiqua"/>
          <w:b/>
          <w:bCs/>
          <w:color w:val="000000"/>
          <w:sz w:val="21"/>
          <w:szCs w:val="21"/>
          <w:lang w:val="ro-RO" w:eastAsia="en-GB"/>
        </w:rPr>
        <w:t>Tuzla, Bosnia-Herzegovina</w:t>
      </w:r>
    </w:p>
    <w:p w:rsidR="001140C3" w:rsidRPr="00E324E4" w:rsidRDefault="001140C3" w:rsidP="00126547">
      <w:pPr>
        <w:spacing w:after="0" w:line="240" w:lineRule="auto"/>
        <w:rPr>
          <w:rFonts w:ascii="Times New Roman" w:eastAsia="Times New Roman" w:hAnsi="Times New Roman" w:cs="Times New Roman"/>
          <w:sz w:val="24"/>
          <w:szCs w:val="24"/>
          <w:lang w:val="ro-RO" w:eastAsia="en-GB"/>
        </w:rPr>
      </w:pPr>
      <w:bookmarkStart w:id="5" w:name="bookmark4"/>
      <w:r w:rsidRPr="00E324E4">
        <w:rPr>
          <w:rFonts w:ascii="Book Antiqua" w:eastAsia="Times New Roman" w:hAnsi="Book Antiqua" w:cs="Book Antiqua"/>
          <w:b/>
          <w:bCs/>
          <w:color w:val="000000"/>
          <w:sz w:val="21"/>
          <w:szCs w:val="21"/>
          <w:lang w:val="ro-RO" w:eastAsia="en-GB"/>
        </w:rPr>
        <w:t xml:space="preserve">ENI MD </w:t>
      </w:r>
      <w:r w:rsidR="00126547" w:rsidRPr="00E324E4">
        <w:rPr>
          <w:rFonts w:ascii="Book Antiqua" w:eastAsia="Times New Roman" w:hAnsi="Book Antiqua" w:cs="Book Antiqua"/>
          <w:b/>
          <w:bCs/>
          <w:color w:val="000000"/>
          <w:sz w:val="21"/>
          <w:szCs w:val="21"/>
          <w:lang w:val="ro-RO" w:eastAsia="en-GB"/>
        </w:rPr>
        <w:t>Partener de proiect nr.</w:t>
      </w:r>
      <w:r w:rsidRPr="00E324E4">
        <w:rPr>
          <w:rFonts w:ascii="Book Antiqua" w:eastAsia="Times New Roman" w:hAnsi="Book Antiqua" w:cs="Book Antiqua"/>
          <w:b/>
          <w:bCs/>
          <w:color w:val="000000"/>
          <w:sz w:val="21"/>
          <w:szCs w:val="21"/>
          <w:lang w:val="ro-RO" w:eastAsia="en-GB"/>
        </w:rPr>
        <w:t>1</w:t>
      </w:r>
      <w:r w:rsidR="0059371D">
        <w:rPr>
          <w:rFonts w:ascii="Book Antiqua" w:eastAsia="Times New Roman" w:hAnsi="Book Antiqua" w:cs="Book Antiqua"/>
          <w:b/>
          <w:bCs/>
          <w:color w:val="000000"/>
          <w:sz w:val="21"/>
          <w:szCs w:val="21"/>
          <w:lang w:val="ro-RO" w:eastAsia="en-GB"/>
        </w:rPr>
        <w:t>5</w:t>
      </w:r>
      <w:r w:rsidRPr="00E324E4">
        <w:rPr>
          <w:rFonts w:ascii="Book Antiqua" w:eastAsia="Times New Roman" w:hAnsi="Book Antiqua" w:cs="Book Antiqua"/>
          <w:b/>
          <w:bCs/>
          <w:color w:val="000000"/>
          <w:sz w:val="21"/>
          <w:szCs w:val="21"/>
          <w:lang w:val="ro-RO" w:eastAsia="en-GB"/>
        </w:rPr>
        <w:t xml:space="preserve"> </w:t>
      </w:r>
      <w:bookmarkEnd w:id="5"/>
      <w:r w:rsidR="00126547" w:rsidRPr="00E324E4">
        <w:rPr>
          <w:rFonts w:ascii="Book Antiqua" w:eastAsia="Times New Roman" w:hAnsi="Book Antiqua" w:cs="Book Antiqua"/>
          <w:b/>
          <w:bCs/>
          <w:color w:val="000000"/>
          <w:sz w:val="21"/>
          <w:szCs w:val="21"/>
          <w:lang w:val="ro-RO" w:eastAsia="en-GB"/>
        </w:rPr>
        <w:t>Organiza</w:t>
      </w:r>
      <w:r w:rsidR="00126547" w:rsidRPr="00E324E4">
        <w:rPr>
          <w:rFonts w:ascii="Times New Roman" w:eastAsia="Times New Roman" w:hAnsi="Times New Roman" w:cs="Times New Roman"/>
          <w:b/>
          <w:bCs/>
          <w:color w:val="000000"/>
          <w:sz w:val="21"/>
          <w:szCs w:val="21"/>
          <w:lang w:val="ro-RO" w:eastAsia="en-GB"/>
        </w:rPr>
        <w:t>ț</w:t>
      </w:r>
      <w:r w:rsidR="00126547" w:rsidRPr="00E324E4">
        <w:rPr>
          <w:rFonts w:ascii="Book Antiqua" w:eastAsia="Times New Roman" w:hAnsi="Book Antiqua" w:cs="Book Antiqua"/>
          <w:b/>
          <w:bCs/>
          <w:color w:val="000000"/>
          <w:sz w:val="21"/>
          <w:szCs w:val="21"/>
          <w:lang w:val="ro-RO" w:eastAsia="en-GB"/>
        </w:rPr>
        <w:t xml:space="preserve">ia pentru dezvoltarea sectorului întreprinderilor mici </w:t>
      </w:r>
      <w:r w:rsidR="00126547" w:rsidRPr="00E324E4">
        <w:rPr>
          <w:rFonts w:ascii="Times New Roman" w:eastAsia="Times New Roman" w:hAnsi="Times New Roman" w:cs="Times New Roman"/>
          <w:b/>
          <w:bCs/>
          <w:color w:val="000000"/>
          <w:sz w:val="21"/>
          <w:szCs w:val="21"/>
          <w:lang w:val="ro-RO" w:eastAsia="en-GB"/>
        </w:rPr>
        <w:t>ș</w:t>
      </w:r>
      <w:r w:rsidR="00126547" w:rsidRPr="00E324E4">
        <w:rPr>
          <w:rFonts w:ascii="Book Antiqua" w:eastAsia="Times New Roman" w:hAnsi="Book Antiqua" w:cs="Book Antiqua"/>
          <w:b/>
          <w:bCs/>
          <w:color w:val="000000"/>
          <w:sz w:val="21"/>
          <w:szCs w:val="21"/>
          <w:lang w:val="ro-RO" w:eastAsia="en-GB"/>
        </w:rPr>
        <w:t>i mijlocii –</w:t>
      </w:r>
      <w:r w:rsidRPr="00E324E4">
        <w:rPr>
          <w:rFonts w:ascii="Book Antiqua" w:eastAsia="Times New Roman" w:hAnsi="Book Antiqua" w:cs="Book Antiqua"/>
          <w:b/>
          <w:bCs/>
          <w:color w:val="000000"/>
          <w:sz w:val="21"/>
          <w:szCs w:val="21"/>
          <w:lang w:val="ro-RO" w:eastAsia="en-GB"/>
        </w:rPr>
        <w:t xml:space="preserve"> B</w:t>
      </w:r>
      <w:r w:rsidR="00126547" w:rsidRPr="00E324E4">
        <w:rPr>
          <w:rFonts w:ascii="Book Antiqua" w:eastAsia="Times New Roman" w:hAnsi="Book Antiqua" w:cs="Book Antiqua"/>
          <w:b/>
          <w:bCs/>
          <w:color w:val="000000"/>
          <w:sz w:val="21"/>
          <w:szCs w:val="21"/>
          <w:lang w:val="ro-RO" w:eastAsia="en-GB"/>
        </w:rPr>
        <w:t>lvd.</w:t>
      </w:r>
      <w:r w:rsidRPr="00E324E4">
        <w:rPr>
          <w:rFonts w:ascii="Book Antiqua" w:eastAsia="Times New Roman" w:hAnsi="Book Antiqua" w:cs="Book Antiqua"/>
          <w:b/>
          <w:bCs/>
          <w:color w:val="000000"/>
          <w:sz w:val="21"/>
          <w:szCs w:val="21"/>
          <w:lang w:val="ro-RO" w:eastAsia="en-GB"/>
        </w:rPr>
        <w:t xml:space="preserve"> Stefan cel Mare si Sfant 134, 2012 Chisinau, Moldova</w:t>
      </w:r>
    </w:p>
    <w:p w:rsidR="001140C3" w:rsidRPr="00E324E4" w:rsidRDefault="001140C3" w:rsidP="00046B83">
      <w:pPr>
        <w:spacing w:after="0" w:line="240" w:lineRule="auto"/>
        <w:rPr>
          <w:rFonts w:ascii="Times New Roman" w:eastAsia="Times New Roman" w:hAnsi="Times New Roman" w:cs="Times New Roman"/>
          <w:sz w:val="24"/>
          <w:szCs w:val="24"/>
          <w:lang w:val="ro-RO" w:eastAsia="en-GB"/>
        </w:rPr>
      </w:pPr>
      <w:bookmarkStart w:id="6" w:name="bookmark5"/>
      <w:r w:rsidRPr="00E324E4">
        <w:rPr>
          <w:rFonts w:ascii="Book Antiqua" w:eastAsia="Times New Roman" w:hAnsi="Book Antiqua" w:cs="Book Antiqua"/>
          <w:b/>
          <w:bCs/>
          <w:color w:val="000000"/>
          <w:sz w:val="21"/>
          <w:szCs w:val="21"/>
          <w:lang w:val="ro-RO" w:eastAsia="en-GB"/>
        </w:rPr>
        <w:t xml:space="preserve">ENI UA </w:t>
      </w:r>
      <w:r w:rsidR="00126547" w:rsidRPr="00E324E4">
        <w:rPr>
          <w:rFonts w:ascii="Book Antiqua" w:eastAsia="Times New Roman" w:hAnsi="Book Antiqua" w:cs="Book Antiqua"/>
          <w:b/>
          <w:bCs/>
          <w:color w:val="000000"/>
          <w:sz w:val="21"/>
          <w:szCs w:val="21"/>
          <w:lang w:val="ro-RO" w:eastAsia="en-GB"/>
        </w:rPr>
        <w:t>Partener de proiect nr.</w:t>
      </w:r>
      <w:r w:rsidRPr="00E324E4">
        <w:rPr>
          <w:rFonts w:ascii="Book Antiqua" w:eastAsia="Times New Roman" w:hAnsi="Book Antiqua" w:cs="Book Antiqua"/>
          <w:b/>
          <w:bCs/>
          <w:color w:val="000000"/>
          <w:sz w:val="21"/>
          <w:szCs w:val="21"/>
          <w:lang w:val="ro-RO" w:eastAsia="en-GB"/>
        </w:rPr>
        <w:t>1</w:t>
      </w:r>
      <w:r w:rsidR="0059371D">
        <w:rPr>
          <w:rFonts w:ascii="Book Antiqua" w:eastAsia="Times New Roman" w:hAnsi="Book Antiqua" w:cs="Book Antiqua"/>
          <w:b/>
          <w:bCs/>
          <w:color w:val="000000"/>
          <w:sz w:val="21"/>
          <w:szCs w:val="21"/>
          <w:lang w:val="ro-RO" w:eastAsia="en-GB"/>
        </w:rPr>
        <w:t>6</w:t>
      </w:r>
      <w:r w:rsidRPr="00E324E4">
        <w:rPr>
          <w:rFonts w:ascii="Book Antiqua" w:eastAsia="Times New Roman" w:hAnsi="Book Antiqua" w:cs="Book Antiqua"/>
          <w:b/>
          <w:bCs/>
          <w:color w:val="000000"/>
          <w:sz w:val="21"/>
          <w:szCs w:val="21"/>
          <w:lang w:val="ro-RO" w:eastAsia="en-GB"/>
        </w:rPr>
        <w:t xml:space="preserve"> </w:t>
      </w:r>
      <w:r w:rsidR="00126547" w:rsidRPr="00E324E4">
        <w:rPr>
          <w:rFonts w:ascii="Book Antiqua" w:eastAsia="Times New Roman" w:hAnsi="Book Antiqua" w:cs="Book Antiqua"/>
          <w:b/>
          <w:bCs/>
          <w:color w:val="000000"/>
          <w:sz w:val="21"/>
          <w:szCs w:val="21"/>
          <w:lang w:val="ro-RO" w:eastAsia="en-GB"/>
        </w:rPr>
        <w:t>Centrul informa</w:t>
      </w:r>
      <w:r w:rsidR="00126547" w:rsidRPr="00E324E4">
        <w:rPr>
          <w:rFonts w:ascii="Times New Roman" w:eastAsia="Times New Roman" w:hAnsi="Times New Roman" w:cs="Times New Roman"/>
          <w:b/>
          <w:bCs/>
          <w:color w:val="000000"/>
          <w:sz w:val="21"/>
          <w:szCs w:val="21"/>
          <w:lang w:val="ro-RO" w:eastAsia="en-GB"/>
        </w:rPr>
        <w:t>ț</w:t>
      </w:r>
      <w:r w:rsidR="00126547" w:rsidRPr="00E324E4">
        <w:rPr>
          <w:rFonts w:ascii="Book Antiqua" w:eastAsia="Times New Roman" w:hAnsi="Book Antiqua" w:cs="Book Antiqua"/>
          <w:b/>
          <w:bCs/>
          <w:color w:val="000000"/>
          <w:sz w:val="21"/>
          <w:szCs w:val="21"/>
          <w:lang w:val="ro-RO" w:eastAsia="en-GB"/>
        </w:rPr>
        <w:t xml:space="preserve">ional pentru inovare </w:t>
      </w:r>
      <w:r w:rsidR="00126547" w:rsidRPr="00E324E4">
        <w:rPr>
          <w:rFonts w:ascii="Times New Roman" w:eastAsia="Times New Roman" w:hAnsi="Times New Roman" w:cs="Times New Roman"/>
          <w:b/>
          <w:bCs/>
          <w:color w:val="000000"/>
          <w:sz w:val="21"/>
          <w:szCs w:val="21"/>
          <w:lang w:val="ro-RO" w:eastAsia="en-GB"/>
        </w:rPr>
        <w:t>ș</w:t>
      </w:r>
      <w:r w:rsidR="00126547" w:rsidRPr="00E324E4">
        <w:rPr>
          <w:rFonts w:ascii="Book Antiqua" w:eastAsia="Times New Roman" w:hAnsi="Book Antiqua" w:cs="Book Antiqua"/>
          <w:b/>
          <w:bCs/>
          <w:color w:val="000000"/>
          <w:sz w:val="21"/>
          <w:szCs w:val="21"/>
          <w:lang w:val="ro-RO" w:eastAsia="en-GB"/>
        </w:rPr>
        <w:t xml:space="preserve">i dezvoltare </w:t>
      </w:r>
      <w:r w:rsidRPr="00E324E4">
        <w:rPr>
          <w:rFonts w:ascii="Book Antiqua" w:eastAsia="Times New Roman" w:hAnsi="Book Antiqua" w:cs="Book Antiqua"/>
          <w:b/>
          <w:bCs/>
          <w:color w:val="000000"/>
          <w:sz w:val="21"/>
          <w:szCs w:val="21"/>
          <w:lang w:val="ro-RO" w:eastAsia="en-GB"/>
        </w:rPr>
        <w:t>“NOVUM"</w:t>
      </w:r>
      <w:bookmarkEnd w:id="6"/>
      <w:r w:rsidRPr="00E324E4">
        <w:rPr>
          <w:rFonts w:ascii="Book Antiqua" w:eastAsia="Times New Roman" w:hAnsi="Book Antiqua" w:cs="Book Antiqua"/>
          <w:b/>
          <w:bCs/>
          <w:color w:val="000000"/>
          <w:sz w:val="21"/>
          <w:szCs w:val="21"/>
          <w:lang w:val="ro-RO" w:eastAsia="en-GB"/>
        </w:rPr>
        <w:t xml:space="preserve">- </w:t>
      </w:r>
      <w:r w:rsidR="00126547" w:rsidRPr="00E324E4">
        <w:rPr>
          <w:rFonts w:ascii="Book Antiqua" w:eastAsia="Times New Roman" w:hAnsi="Book Antiqua" w:cs="Book Antiqua"/>
          <w:b/>
          <w:bCs/>
          <w:color w:val="000000"/>
          <w:sz w:val="21"/>
          <w:szCs w:val="21"/>
          <w:lang w:val="ro-RO" w:eastAsia="en-GB"/>
        </w:rPr>
        <w:t>str.</w:t>
      </w:r>
      <w:r w:rsidRPr="00E324E4">
        <w:rPr>
          <w:rFonts w:ascii="Book Antiqua" w:eastAsia="Times New Roman" w:hAnsi="Book Antiqua" w:cs="Book Antiqua"/>
          <w:b/>
          <w:bCs/>
          <w:color w:val="000000"/>
          <w:sz w:val="21"/>
          <w:szCs w:val="21"/>
          <w:lang w:val="ro-RO" w:eastAsia="en-GB"/>
        </w:rPr>
        <w:t>Ivana Frank I</w:t>
      </w:r>
      <w:r w:rsidR="00126547" w:rsidRPr="00E324E4">
        <w:rPr>
          <w:rFonts w:ascii="Book Antiqua" w:eastAsia="Times New Roman" w:hAnsi="Book Antiqua" w:cs="Book Antiqua"/>
          <w:b/>
          <w:bCs/>
          <w:color w:val="000000"/>
          <w:sz w:val="21"/>
          <w:szCs w:val="21"/>
          <w:lang w:val="ro-RO" w:eastAsia="en-GB"/>
        </w:rPr>
        <w:t>B, 88000 Uzhgorod, Uc</w:t>
      </w:r>
      <w:r w:rsidRPr="00E324E4">
        <w:rPr>
          <w:rFonts w:ascii="Book Antiqua" w:eastAsia="Times New Roman" w:hAnsi="Book Antiqua" w:cs="Book Antiqua"/>
          <w:b/>
          <w:bCs/>
          <w:color w:val="000000"/>
          <w:sz w:val="21"/>
          <w:szCs w:val="21"/>
          <w:lang w:val="ro-RO" w:eastAsia="en-GB"/>
        </w:rPr>
        <w:t>rain</w:t>
      </w:r>
      <w:r w:rsidR="00126547" w:rsidRPr="00E324E4">
        <w:rPr>
          <w:rFonts w:ascii="Book Antiqua" w:eastAsia="Times New Roman" w:hAnsi="Book Antiqua" w:cs="Book Antiqua"/>
          <w:b/>
          <w:bCs/>
          <w:color w:val="000000"/>
          <w:sz w:val="21"/>
          <w:szCs w:val="21"/>
          <w:lang w:val="ro-RO" w:eastAsia="en-GB"/>
        </w:rPr>
        <w:t>a</w:t>
      </w:r>
    </w:p>
    <w:p w:rsidR="001F4CEF" w:rsidRPr="00E324E4" w:rsidRDefault="001F4CEF" w:rsidP="00046B83">
      <w:pPr>
        <w:spacing w:after="0" w:line="240" w:lineRule="auto"/>
        <w:rPr>
          <w:rFonts w:ascii="Book Antiqua" w:eastAsia="Times New Roman" w:hAnsi="Book Antiqua" w:cs="Book Antiqua"/>
          <w:color w:val="000000"/>
          <w:sz w:val="21"/>
          <w:szCs w:val="21"/>
          <w:lang w:val="ro-RO" w:eastAsia="en-GB"/>
        </w:rPr>
      </w:pPr>
    </w:p>
    <w:p w:rsidR="001140C3" w:rsidRPr="00E324E4" w:rsidRDefault="00126547" w:rsidP="00046B83">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denumite în continuare Pă</w:t>
      </w:r>
      <w:r w:rsidRPr="00E324E4">
        <w:rPr>
          <w:rFonts w:ascii="Times New Roman" w:eastAsia="Times New Roman" w:hAnsi="Times New Roman" w:cs="Times New Roman"/>
          <w:color w:val="000000"/>
          <w:sz w:val="21"/>
          <w:szCs w:val="21"/>
          <w:lang w:val="ro-RO" w:eastAsia="en-GB"/>
        </w:rPr>
        <w:t>rțile</w:t>
      </w:r>
    </w:p>
    <w:p w:rsidR="001F4CEF" w:rsidRPr="00E324E4" w:rsidRDefault="001F4CEF" w:rsidP="00046B83">
      <w:pPr>
        <w:spacing w:after="0" w:line="240" w:lineRule="auto"/>
        <w:rPr>
          <w:rFonts w:ascii="Times New Roman" w:eastAsia="Times New Roman" w:hAnsi="Times New Roman" w:cs="Times New Roman"/>
          <w:sz w:val="24"/>
          <w:szCs w:val="24"/>
          <w:lang w:val="ro-RO" w:eastAsia="en-GB"/>
        </w:rPr>
      </w:pPr>
    </w:p>
    <w:p w:rsidR="001140C3" w:rsidRPr="00E324E4" w:rsidRDefault="00126547" w:rsidP="00046B83">
      <w:pPr>
        <w:spacing w:after="0" w:line="240" w:lineRule="auto"/>
        <w:rPr>
          <w:rFonts w:ascii="Times New Roman" w:eastAsia="Times New Roman" w:hAnsi="Times New Roman" w:cs="Times New Roman"/>
          <w:sz w:val="24"/>
          <w:szCs w:val="24"/>
          <w:lang w:val="ro-RO" w:eastAsia="en-GB"/>
        </w:rPr>
      </w:pPr>
      <w:r w:rsidRPr="00E324E4">
        <w:rPr>
          <w:rFonts w:ascii="Book Antiqua" w:eastAsia="Times New Roman" w:hAnsi="Book Antiqua" w:cs="Book Antiqua"/>
          <w:color w:val="000000"/>
          <w:sz w:val="21"/>
          <w:szCs w:val="21"/>
          <w:lang w:val="ro-RO" w:eastAsia="en-GB"/>
        </w:rPr>
        <w:t>În conformitate cu</w:t>
      </w:r>
      <w:r w:rsidR="001140C3" w:rsidRPr="00E324E4">
        <w:rPr>
          <w:rFonts w:ascii="Book Antiqua" w:eastAsia="Times New Roman" w:hAnsi="Book Antiqua" w:cs="Book Antiqua"/>
          <w:color w:val="000000"/>
          <w:sz w:val="21"/>
          <w:szCs w:val="21"/>
          <w:lang w:val="ro-RO" w:eastAsia="en-GB"/>
        </w:rPr>
        <w:t>:</w:t>
      </w:r>
    </w:p>
    <w:p w:rsidR="00126547" w:rsidRPr="00E324E4" w:rsidRDefault="00126547" w:rsidP="00126547">
      <w:pPr>
        <w:pStyle w:val="Listparagraf"/>
        <w:numPr>
          <w:ilvl w:val="0"/>
          <w:numId w:val="4"/>
        </w:numPr>
        <w:spacing w:after="0" w:line="240" w:lineRule="auto"/>
        <w:ind w:left="284" w:hanging="284"/>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Regulamentul (UE) nr. 1303/2013 al Parlamentului European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al Consiliului din 17 decembrie 2013 de stabilire a unor dispozi</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ii comune privind Fondul european de dezvoltare regională, Fondul social european, Fondul de coeziune, Fondul european agricol pentru dezvoltare rurală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Fondul european pentru pescuit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afaceri maritime, precum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de stabilire a unor dispozi</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ii generale privind Fondul european de dezvoltare regională, Fondul social european, Fondul de coeziune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Fondul european pentru pescuit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afaceri maritime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de abrogare a Regulamentului (CE) nr. 1083/2006 al Consiliului</w:t>
      </w:r>
    </w:p>
    <w:p w:rsidR="001F4CEF" w:rsidRPr="00E324E4" w:rsidRDefault="00126547" w:rsidP="00126547">
      <w:pPr>
        <w:pStyle w:val="Listparagraf"/>
        <w:numPr>
          <w:ilvl w:val="0"/>
          <w:numId w:val="4"/>
        </w:numPr>
        <w:spacing w:after="0" w:line="240" w:lineRule="auto"/>
        <w:ind w:left="284" w:hanging="284"/>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Regulamentul (UE) nr. 1301/2013 al Parlamentului European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al Consiliului din 17 decembrie 2013 privind Fondul european de dezvoltare regională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dispozi</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iile specifice aplicabile obiectivului referitor la investi</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iile pentru cre</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tere economică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locuri de muncă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de abrogare a Regulamentului (CE) nr. 1080/2006</w:t>
      </w:r>
    </w:p>
    <w:p w:rsidR="001F4CEF" w:rsidRPr="00E324E4" w:rsidRDefault="00126547" w:rsidP="00126547">
      <w:pPr>
        <w:pStyle w:val="Listparagraf"/>
        <w:numPr>
          <w:ilvl w:val="0"/>
          <w:numId w:val="4"/>
        </w:numPr>
        <w:spacing w:after="0" w:line="240" w:lineRule="auto"/>
        <w:ind w:left="284" w:hanging="284"/>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Regulamentul (UE) nr. 1299/2013 al Parlamentului European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al Consiliului din 17 decembrie 2013 privind dispozi</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 specifice pentru sprijinul din partea Fondului european de dezvoltare regională pentru obiectivul de cooperare teritorială europeană</w:t>
      </w:r>
      <w:r w:rsidR="001140C3" w:rsidRPr="00E324E4">
        <w:rPr>
          <w:rFonts w:ascii="Book Antiqua" w:eastAsia="Times New Roman" w:hAnsi="Book Antiqua" w:cs="Book Antiqua"/>
          <w:color w:val="000000"/>
          <w:sz w:val="21"/>
          <w:szCs w:val="21"/>
          <w:lang w:val="ro-RO" w:eastAsia="en-GB"/>
        </w:rPr>
        <w:t>.</w:t>
      </w:r>
    </w:p>
    <w:p w:rsidR="001F4CEF" w:rsidRPr="00E324E4" w:rsidRDefault="00126547" w:rsidP="00126547">
      <w:pPr>
        <w:pStyle w:val="Listparagraf"/>
        <w:numPr>
          <w:ilvl w:val="0"/>
          <w:numId w:val="4"/>
        </w:numPr>
        <w:spacing w:after="0" w:line="240" w:lineRule="auto"/>
        <w:ind w:left="284" w:hanging="284"/>
        <w:jc w:val="both"/>
        <w:rPr>
          <w:rFonts w:ascii="Times New Roman" w:eastAsia="Times New Roman" w:hAnsi="Times New Roman" w:cs="Times New Roman"/>
          <w:sz w:val="24"/>
          <w:szCs w:val="24"/>
          <w:lang w:val="ro-RO" w:eastAsia="en-GB"/>
        </w:rPr>
      </w:pPr>
      <w:r w:rsidRPr="00E324E4">
        <w:rPr>
          <w:rFonts w:ascii="Book Antiqua" w:eastAsia="Times New Roman" w:hAnsi="Book Antiqua" w:cs="Book Antiqua"/>
          <w:color w:val="000000"/>
          <w:sz w:val="21"/>
          <w:szCs w:val="21"/>
          <w:lang w:val="ro-RO" w:eastAsia="en-GB"/>
        </w:rPr>
        <w:t xml:space="preserve">Regulamentul (UE) nr. 231/2014 al Parlamentului European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al Consiliului din 11 martie 2014 de stabilire a unui instrument de asisten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ă pentru preaderare </w:t>
      </w:r>
      <w:r w:rsidR="001140C3" w:rsidRPr="00E324E4">
        <w:rPr>
          <w:rFonts w:ascii="Book Antiqua" w:eastAsia="Times New Roman" w:hAnsi="Book Antiqua" w:cs="Book Antiqua"/>
          <w:color w:val="000000"/>
          <w:sz w:val="21"/>
          <w:szCs w:val="21"/>
          <w:lang w:val="ro-RO" w:eastAsia="en-GB"/>
        </w:rPr>
        <w:t>(IPA II)</w:t>
      </w:r>
    </w:p>
    <w:p w:rsidR="001F4CEF" w:rsidRPr="00E324E4" w:rsidRDefault="00126547" w:rsidP="00126547">
      <w:pPr>
        <w:pStyle w:val="Listparagraf"/>
        <w:numPr>
          <w:ilvl w:val="0"/>
          <w:numId w:val="4"/>
        </w:numPr>
        <w:spacing w:after="0" w:line="240" w:lineRule="auto"/>
        <w:ind w:left="284" w:hanging="284"/>
        <w:jc w:val="both"/>
        <w:rPr>
          <w:rFonts w:ascii="Times New Roman" w:eastAsia="Times New Roman" w:hAnsi="Times New Roman" w:cs="Times New Roman"/>
          <w:sz w:val="24"/>
          <w:szCs w:val="24"/>
          <w:lang w:val="ro-RO" w:eastAsia="en-GB"/>
        </w:rPr>
      </w:pPr>
      <w:r w:rsidRPr="00E324E4">
        <w:rPr>
          <w:rFonts w:ascii="Book Antiqua" w:eastAsia="Times New Roman" w:hAnsi="Book Antiqua" w:cs="Book Antiqua"/>
          <w:color w:val="000000"/>
          <w:sz w:val="21"/>
          <w:szCs w:val="21"/>
          <w:lang w:val="ro-RO" w:eastAsia="en-GB"/>
        </w:rPr>
        <w:t xml:space="preserve">Regulamentul (UE) 447/2014 al Parlamentului European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al Consiliului din 2 mai 2014 privind normele specifice de punere în aplicare a Regulamentului (UE) nr. 231/2014 al Parlamentului European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al Consiliului de instituire a unui instrument de asisten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ă pentru preaderare</w:t>
      </w:r>
      <w:r w:rsidR="001140C3" w:rsidRPr="00E324E4">
        <w:rPr>
          <w:rFonts w:ascii="Book Antiqua" w:eastAsia="Times New Roman" w:hAnsi="Book Antiqua" w:cs="Book Antiqua"/>
          <w:color w:val="000000"/>
          <w:sz w:val="21"/>
          <w:szCs w:val="21"/>
          <w:lang w:val="ro-RO" w:eastAsia="en-GB"/>
        </w:rPr>
        <w:t xml:space="preserve"> (IPA II)</w:t>
      </w:r>
    </w:p>
    <w:p w:rsidR="00126547" w:rsidRPr="00E324E4" w:rsidRDefault="00126547" w:rsidP="00126547">
      <w:pPr>
        <w:pStyle w:val="Listparagraf"/>
        <w:numPr>
          <w:ilvl w:val="0"/>
          <w:numId w:val="4"/>
        </w:numPr>
        <w:spacing w:after="0" w:line="240" w:lineRule="auto"/>
        <w:ind w:left="284" w:hanging="284"/>
        <w:jc w:val="both"/>
        <w:rPr>
          <w:rFonts w:ascii="Times New Roman" w:eastAsia="Times New Roman" w:hAnsi="Times New Roman" w:cs="Times New Roman"/>
          <w:sz w:val="24"/>
          <w:szCs w:val="24"/>
          <w:lang w:val="ro-RO" w:eastAsia="en-GB"/>
        </w:rPr>
      </w:pPr>
      <w:r w:rsidRPr="00E324E4">
        <w:rPr>
          <w:rFonts w:ascii="Book Antiqua" w:eastAsia="Times New Roman" w:hAnsi="Book Antiqua" w:cs="Book Antiqua"/>
          <w:color w:val="000000"/>
          <w:sz w:val="21"/>
          <w:szCs w:val="21"/>
          <w:lang w:val="ro-RO" w:eastAsia="en-GB"/>
        </w:rPr>
        <w:t xml:space="preserve">Regulamentul (UE) nr. 236/2014 al Parlamentului European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al Consiliului din 11 martie</w:t>
      </w:r>
    </w:p>
    <w:p w:rsidR="001F4CEF" w:rsidRPr="00E324E4" w:rsidRDefault="00126547" w:rsidP="00126547">
      <w:pPr>
        <w:pStyle w:val="Listparagraf"/>
        <w:numPr>
          <w:ilvl w:val="0"/>
          <w:numId w:val="4"/>
        </w:numPr>
        <w:spacing w:after="0" w:line="240" w:lineRule="auto"/>
        <w:ind w:left="284" w:hanging="284"/>
        <w:jc w:val="both"/>
        <w:rPr>
          <w:rFonts w:ascii="Times New Roman" w:eastAsia="Times New Roman" w:hAnsi="Times New Roman" w:cs="Times New Roman"/>
          <w:sz w:val="24"/>
          <w:szCs w:val="24"/>
          <w:lang w:val="ro-RO" w:eastAsia="en-GB"/>
        </w:rPr>
      </w:pPr>
      <w:r w:rsidRPr="00E324E4">
        <w:rPr>
          <w:rFonts w:ascii="Book Antiqua" w:eastAsia="Times New Roman" w:hAnsi="Book Antiqua" w:cs="Book Antiqua"/>
          <w:color w:val="000000"/>
          <w:sz w:val="21"/>
          <w:szCs w:val="21"/>
          <w:lang w:val="ro-RO" w:eastAsia="en-GB"/>
        </w:rPr>
        <w:t xml:space="preserve">Regulamentul (UE) nr. 910/2014 al Parlamentului European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al Consiliului din 23 iulie 2014 privind identificarea electronică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serviciile de încredere pentru tranzac</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iile electronice pe pia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a internă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de abrogare a Directivei 1999/93 / CE</w:t>
      </w:r>
      <w:r w:rsidR="001140C3" w:rsidRPr="00E324E4">
        <w:rPr>
          <w:rFonts w:ascii="Book Antiqua" w:eastAsia="Times New Roman" w:hAnsi="Book Antiqua" w:cs="Book Antiqua"/>
          <w:color w:val="000000"/>
          <w:sz w:val="21"/>
          <w:szCs w:val="21"/>
          <w:lang w:val="ro-RO" w:eastAsia="en-GB"/>
        </w:rPr>
        <w:t>;</w:t>
      </w:r>
    </w:p>
    <w:p w:rsidR="001F4CEF" w:rsidRPr="00E324E4" w:rsidRDefault="00126547" w:rsidP="00126547">
      <w:pPr>
        <w:pStyle w:val="Listparagraf"/>
        <w:numPr>
          <w:ilvl w:val="0"/>
          <w:numId w:val="4"/>
        </w:numPr>
        <w:spacing w:after="0" w:line="240" w:lineRule="auto"/>
        <w:ind w:left="284" w:hanging="284"/>
        <w:jc w:val="both"/>
        <w:rPr>
          <w:rFonts w:ascii="Times New Roman" w:eastAsia="Times New Roman" w:hAnsi="Times New Roman" w:cs="Times New Roman"/>
          <w:sz w:val="24"/>
          <w:szCs w:val="24"/>
          <w:lang w:val="ro-RO" w:eastAsia="en-GB"/>
        </w:rPr>
      </w:pPr>
      <w:r w:rsidRPr="00E324E4">
        <w:rPr>
          <w:rFonts w:ascii="Book Antiqua" w:eastAsia="Times New Roman" w:hAnsi="Book Antiqua" w:cs="Book Antiqua"/>
          <w:color w:val="000000"/>
          <w:sz w:val="21"/>
          <w:szCs w:val="21"/>
          <w:lang w:val="ro-RO" w:eastAsia="en-GB"/>
        </w:rPr>
        <w:t xml:space="preserve">Regulamentul delegat (UE) nr. 481/2014 al Comisiei din 4 martie 2014 de completare a Regulamentului (UE) nr. 1299/2013 al Parlamentului European </w:t>
      </w:r>
      <w:r w:rsidR="00066299"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al Consiliului în ceea ce prive</w:t>
      </w:r>
      <w:r w:rsidR="00066299"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te norme specifice privind eligibilitatea cheltuielilor pentru programele de cooperare</w:t>
      </w:r>
      <w:r w:rsidR="001140C3" w:rsidRPr="00E324E4">
        <w:rPr>
          <w:rFonts w:ascii="Book Antiqua" w:eastAsia="Times New Roman" w:hAnsi="Book Antiqua" w:cs="Book Antiqua"/>
          <w:color w:val="000000"/>
          <w:sz w:val="21"/>
          <w:szCs w:val="21"/>
          <w:lang w:val="ro-RO" w:eastAsia="en-GB"/>
        </w:rPr>
        <w:t>;</w:t>
      </w:r>
    </w:p>
    <w:p w:rsidR="001F4CEF" w:rsidRPr="00E324E4" w:rsidRDefault="00626360" w:rsidP="00066299">
      <w:pPr>
        <w:pStyle w:val="Listparagraf"/>
        <w:numPr>
          <w:ilvl w:val="0"/>
          <w:numId w:val="4"/>
        </w:numPr>
        <w:spacing w:after="0" w:line="240" w:lineRule="auto"/>
        <w:ind w:left="284" w:hanging="284"/>
        <w:jc w:val="both"/>
        <w:rPr>
          <w:rFonts w:ascii="Times New Roman" w:eastAsia="Times New Roman" w:hAnsi="Times New Roman" w:cs="Times New Roman"/>
          <w:sz w:val="24"/>
          <w:szCs w:val="24"/>
          <w:lang w:val="ro-RO" w:eastAsia="en-GB"/>
        </w:rPr>
      </w:pPr>
      <w:r>
        <w:rPr>
          <w:rFonts w:ascii="Book Antiqua" w:eastAsia="Times New Roman" w:hAnsi="Book Antiqua" w:cs="Book Antiqua"/>
          <w:color w:val="000000"/>
          <w:sz w:val="21"/>
          <w:szCs w:val="21"/>
          <w:lang w:val="ro-RO" w:eastAsia="en-GB"/>
        </w:rPr>
        <w:t>Toate celelalte</w:t>
      </w:r>
      <w:r w:rsidR="00066299" w:rsidRPr="00E324E4">
        <w:rPr>
          <w:rFonts w:ascii="Book Antiqua" w:eastAsia="Times New Roman" w:hAnsi="Book Antiqua" w:cs="Book Antiqua"/>
          <w:color w:val="000000"/>
          <w:sz w:val="21"/>
          <w:szCs w:val="21"/>
          <w:lang w:val="ro-RO" w:eastAsia="en-GB"/>
        </w:rPr>
        <w:t xml:space="preserve"> legisla</w:t>
      </w:r>
      <w:r w:rsidR="00066299" w:rsidRPr="00E324E4">
        <w:rPr>
          <w:rFonts w:ascii="Times New Roman" w:eastAsia="Times New Roman" w:hAnsi="Times New Roman" w:cs="Times New Roman"/>
          <w:color w:val="000000"/>
          <w:sz w:val="21"/>
          <w:szCs w:val="21"/>
          <w:lang w:val="ro-RO" w:eastAsia="en-GB"/>
        </w:rPr>
        <w:t>ț</w:t>
      </w:r>
      <w:r w:rsidR="00066299" w:rsidRPr="00E324E4">
        <w:rPr>
          <w:rFonts w:ascii="Book Antiqua" w:eastAsia="Times New Roman" w:hAnsi="Book Antiqua" w:cs="Book Antiqua"/>
          <w:color w:val="000000"/>
          <w:sz w:val="21"/>
          <w:szCs w:val="21"/>
          <w:lang w:val="ro-RO" w:eastAsia="en-GB"/>
        </w:rPr>
        <w:t>ii UE aplicabile, inclusiv legisla</w:t>
      </w:r>
      <w:r w:rsidR="00066299" w:rsidRPr="00E324E4">
        <w:rPr>
          <w:rFonts w:ascii="Times New Roman" w:eastAsia="Times New Roman" w:hAnsi="Times New Roman" w:cs="Times New Roman"/>
          <w:color w:val="000000"/>
          <w:sz w:val="21"/>
          <w:szCs w:val="21"/>
          <w:lang w:val="ro-RO" w:eastAsia="en-GB"/>
        </w:rPr>
        <w:t>ț</w:t>
      </w:r>
      <w:r w:rsidR="00066299" w:rsidRPr="00E324E4">
        <w:rPr>
          <w:rFonts w:ascii="Book Antiqua" w:eastAsia="Times New Roman" w:hAnsi="Book Antiqua" w:cs="Book Antiqua"/>
          <w:color w:val="000000"/>
          <w:sz w:val="21"/>
          <w:szCs w:val="21"/>
          <w:lang w:val="ro-RO" w:eastAsia="en-GB"/>
        </w:rPr>
        <w:t>ia care stabile</w:t>
      </w:r>
      <w:r w:rsidR="00066299" w:rsidRPr="00E324E4">
        <w:rPr>
          <w:rFonts w:ascii="Times New Roman" w:eastAsia="Times New Roman" w:hAnsi="Times New Roman" w:cs="Times New Roman"/>
          <w:color w:val="000000"/>
          <w:sz w:val="21"/>
          <w:szCs w:val="21"/>
          <w:lang w:val="ro-RO" w:eastAsia="en-GB"/>
        </w:rPr>
        <w:t>ș</w:t>
      </w:r>
      <w:r w:rsidR="00066299" w:rsidRPr="00E324E4">
        <w:rPr>
          <w:rFonts w:ascii="Book Antiqua" w:eastAsia="Times New Roman" w:hAnsi="Book Antiqua" w:cs="Book Antiqua"/>
          <w:color w:val="000000"/>
          <w:sz w:val="21"/>
          <w:szCs w:val="21"/>
          <w:lang w:val="ro-RO" w:eastAsia="en-GB"/>
        </w:rPr>
        <w:t>te dispozi</w:t>
      </w:r>
      <w:r w:rsidR="00066299" w:rsidRPr="00E324E4">
        <w:rPr>
          <w:rFonts w:ascii="Times New Roman" w:eastAsia="Times New Roman" w:hAnsi="Times New Roman" w:cs="Times New Roman"/>
          <w:color w:val="000000"/>
          <w:sz w:val="21"/>
          <w:szCs w:val="21"/>
          <w:lang w:val="ro-RO" w:eastAsia="en-GB"/>
        </w:rPr>
        <w:t>ț</w:t>
      </w:r>
      <w:r w:rsidR="00066299" w:rsidRPr="00E324E4">
        <w:rPr>
          <w:rFonts w:ascii="Book Antiqua" w:eastAsia="Times New Roman" w:hAnsi="Book Antiqua" w:cs="Book Antiqua"/>
          <w:color w:val="000000"/>
          <w:sz w:val="21"/>
          <w:szCs w:val="21"/>
          <w:lang w:val="ro-RO" w:eastAsia="en-GB"/>
        </w:rPr>
        <w:t>ii privind achizi</w:t>
      </w:r>
      <w:r w:rsidR="00066299" w:rsidRPr="00E324E4">
        <w:rPr>
          <w:rFonts w:ascii="Times New Roman" w:eastAsia="Times New Roman" w:hAnsi="Times New Roman" w:cs="Times New Roman"/>
          <w:color w:val="000000"/>
          <w:sz w:val="21"/>
          <w:szCs w:val="21"/>
          <w:lang w:val="ro-RO" w:eastAsia="en-GB"/>
        </w:rPr>
        <w:t>ț</w:t>
      </w:r>
      <w:r w:rsidR="00066299" w:rsidRPr="00E324E4">
        <w:rPr>
          <w:rFonts w:ascii="Book Antiqua" w:eastAsia="Times New Roman" w:hAnsi="Book Antiqua" w:cs="Book Antiqua"/>
          <w:color w:val="000000"/>
          <w:sz w:val="21"/>
          <w:szCs w:val="21"/>
          <w:lang w:val="ro-RO" w:eastAsia="en-GB"/>
        </w:rPr>
        <w:t>iile publice, concuren</w:t>
      </w:r>
      <w:r w:rsidR="00066299" w:rsidRPr="00E324E4">
        <w:rPr>
          <w:rFonts w:ascii="Times New Roman" w:eastAsia="Times New Roman" w:hAnsi="Times New Roman" w:cs="Times New Roman"/>
          <w:color w:val="000000"/>
          <w:sz w:val="21"/>
          <w:szCs w:val="21"/>
          <w:lang w:val="ro-RO" w:eastAsia="en-GB"/>
        </w:rPr>
        <w:t>ț</w:t>
      </w:r>
      <w:r w:rsidR="00066299" w:rsidRPr="00E324E4">
        <w:rPr>
          <w:rFonts w:ascii="Book Antiqua" w:eastAsia="Times New Roman" w:hAnsi="Book Antiqua" w:cs="Book Antiqua"/>
          <w:color w:val="000000"/>
          <w:sz w:val="21"/>
          <w:szCs w:val="21"/>
          <w:lang w:val="ro-RO" w:eastAsia="en-GB"/>
        </w:rPr>
        <w:t>a, ajutoarele de stat, protec</w:t>
      </w:r>
      <w:r w:rsidR="00066299" w:rsidRPr="00E324E4">
        <w:rPr>
          <w:rFonts w:ascii="Times New Roman" w:eastAsia="Times New Roman" w:hAnsi="Times New Roman" w:cs="Times New Roman"/>
          <w:color w:val="000000"/>
          <w:sz w:val="21"/>
          <w:szCs w:val="21"/>
          <w:lang w:val="ro-RO" w:eastAsia="en-GB"/>
        </w:rPr>
        <w:t>ț</w:t>
      </w:r>
      <w:r w:rsidR="00066299" w:rsidRPr="00E324E4">
        <w:rPr>
          <w:rFonts w:ascii="Book Antiqua" w:eastAsia="Times New Roman" w:hAnsi="Book Antiqua" w:cs="Book Antiqua"/>
          <w:color w:val="000000"/>
          <w:sz w:val="21"/>
          <w:szCs w:val="21"/>
          <w:lang w:val="ro-RO" w:eastAsia="en-GB"/>
        </w:rPr>
        <w:t xml:space="preserve">ia mediului </w:t>
      </w:r>
      <w:r w:rsidR="00066299" w:rsidRPr="00E324E4">
        <w:rPr>
          <w:rFonts w:ascii="Times New Roman" w:eastAsia="Times New Roman" w:hAnsi="Times New Roman" w:cs="Times New Roman"/>
          <w:color w:val="000000"/>
          <w:sz w:val="21"/>
          <w:szCs w:val="21"/>
          <w:lang w:val="ro-RO" w:eastAsia="en-GB"/>
        </w:rPr>
        <w:t>ș</w:t>
      </w:r>
      <w:r w:rsidR="00066299" w:rsidRPr="00E324E4">
        <w:rPr>
          <w:rFonts w:ascii="Book Antiqua" w:eastAsia="Times New Roman" w:hAnsi="Book Antiqua" w:cs="Book Antiqua"/>
          <w:color w:val="000000"/>
          <w:sz w:val="21"/>
          <w:szCs w:val="21"/>
          <w:lang w:val="ro-RO" w:eastAsia="en-GB"/>
        </w:rPr>
        <w:t>i tratamentul egal între bărba</w:t>
      </w:r>
      <w:r w:rsidR="00066299" w:rsidRPr="00E324E4">
        <w:rPr>
          <w:rFonts w:ascii="Times New Roman" w:eastAsia="Times New Roman" w:hAnsi="Times New Roman" w:cs="Times New Roman"/>
          <w:color w:val="000000"/>
          <w:sz w:val="21"/>
          <w:szCs w:val="21"/>
          <w:lang w:val="ro-RO" w:eastAsia="en-GB"/>
        </w:rPr>
        <w:t>ț</w:t>
      </w:r>
      <w:r w:rsidR="00066299" w:rsidRPr="00E324E4">
        <w:rPr>
          <w:rFonts w:ascii="Book Antiqua" w:eastAsia="Times New Roman" w:hAnsi="Book Antiqua" w:cs="Book Antiqua"/>
          <w:color w:val="000000"/>
          <w:sz w:val="21"/>
          <w:szCs w:val="21"/>
          <w:lang w:val="ro-RO" w:eastAsia="en-GB"/>
        </w:rPr>
        <w:t xml:space="preserve">i </w:t>
      </w:r>
      <w:r w:rsidR="00066299" w:rsidRPr="00E324E4">
        <w:rPr>
          <w:rFonts w:ascii="Times New Roman" w:eastAsia="Times New Roman" w:hAnsi="Times New Roman" w:cs="Times New Roman"/>
          <w:color w:val="000000"/>
          <w:sz w:val="21"/>
          <w:szCs w:val="21"/>
          <w:lang w:val="ro-RO" w:eastAsia="en-GB"/>
        </w:rPr>
        <w:t>ș</w:t>
      </w:r>
      <w:r w:rsidR="00066299" w:rsidRPr="00E324E4">
        <w:rPr>
          <w:rFonts w:ascii="Book Antiqua" w:eastAsia="Times New Roman" w:hAnsi="Book Antiqua" w:cs="Book Antiqua"/>
          <w:color w:val="000000"/>
          <w:sz w:val="21"/>
          <w:szCs w:val="21"/>
          <w:lang w:val="ro-RO" w:eastAsia="en-GB"/>
        </w:rPr>
        <w:t>i femei</w:t>
      </w:r>
      <w:r w:rsidR="001140C3" w:rsidRPr="00E324E4">
        <w:rPr>
          <w:rFonts w:ascii="Book Antiqua" w:eastAsia="Times New Roman" w:hAnsi="Book Antiqua" w:cs="Book Antiqua"/>
          <w:color w:val="000000"/>
          <w:sz w:val="21"/>
          <w:szCs w:val="21"/>
          <w:lang w:val="ro-RO" w:eastAsia="en-GB"/>
        </w:rPr>
        <w:t>;</w:t>
      </w:r>
    </w:p>
    <w:p w:rsidR="001F4CEF" w:rsidRPr="00E324E4" w:rsidRDefault="00066299" w:rsidP="00066299">
      <w:pPr>
        <w:pStyle w:val="Listparagraf"/>
        <w:numPr>
          <w:ilvl w:val="0"/>
          <w:numId w:val="4"/>
        </w:numPr>
        <w:spacing w:after="0" w:line="240" w:lineRule="auto"/>
        <w:ind w:left="284" w:hanging="284"/>
        <w:jc w:val="both"/>
        <w:rPr>
          <w:rFonts w:ascii="Times New Roman" w:eastAsia="Times New Roman" w:hAnsi="Times New Roman" w:cs="Times New Roman"/>
          <w:sz w:val="24"/>
          <w:szCs w:val="24"/>
          <w:lang w:val="ro-RO" w:eastAsia="en-GB"/>
        </w:rPr>
      </w:pPr>
      <w:r w:rsidRPr="00E324E4">
        <w:rPr>
          <w:rFonts w:ascii="Book Antiqua" w:eastAsia="Times New Roman" w:hAnsi="Book Antiqua" w:cs="Book Antiqua"/>
          <w:color w:val="000000"/>
          <w:sz w:val="21"/>
          <w:szCs w:val="21"/>
          <w:lang w:val="ro-RO" w:eastAsia="en-GB"/>
        </w:rPr>
        <w:t xml:space="preserve">Programul european de cooperare teritorială Interreg V-B Dunărea, aprobat de Comisia Europeană la </w:t>
      </w:r>
      <w:r w:rsidR="00F14C66">
        <w:rPr>
          <w:rFonts w:ascii="Book Antiqua" w:eastAsia="Times New Roman" w:hAnsi="Book Antiqua" w:cs="Book Antiqua"/>
          <w:color w:val="000000"/>
          <w:sz w:val="21"/>
          <w:szCs w:val="21"/>
          <w:lang w:val="ro-RO" w:eastAsia="en-GB"/>
        </w:rPr>
        <w:t>20/08/2015 C(</w:t>
      </w:r>
      <w:r w:rsidR="001140C3" w:rsidRPr="00E324E4">
        <w:rPr>
          <w:rFonts w:ascii="Book Antiqua" w:eastAsia="Times New Roman" w:hAnsi="Book Antiqua" w:cs="Book Antiqua"/>
          <w:color w:val="000000"/>
          <w:sz w:val="21"/>
          <w:szCs w:val="21"/>
          <w:lang w:val="ro-RO" w:eastAsia="en-GB"/>
        </w:rPr>
        <w:t>2015) 5953;</w:t>
      </w:r>
    </w:p>
    <w:p w:rsidR="001140C3" w:rsidRPr="00E324E4" w:rsidRDefault="00066299" w:rsidP="00066299">
      <w:pPr>
        <w:pStyle w:val="Listparagraf"/>
        <w:numPr>
          <w:ilvl w:val="0"/>
          <w:numId w:val="4"/>
        </w:numPr>
        <w:spacing w:after="0" w:line="240" w:lineRule="auto"/>
        <w:ind w:left="284" w:hanging="284"/>
        <w:jc w:val="both"/>
        <w:rPr>
          <w:rFonts w:ascii="Times New Roman" w:eastAsia="Times New Roman" w:hAnsi="Times New Roman" w:cs="Times New Roman"/>
          <w:sz w:val="24"/>
          <w:szCs w:val="24"/>
          <w:lang w:val="ro-RO" w:eastAsia="en-GB"/>
        </w:rPr>
      </w:pPr>
      <w:r w:rsidRPr="00E324E4">
        <w:rPr>
          <w:rFonts w:ascii="Book Antiqua" w:eastAsia="Times New Roman" w:hAnsi="Book Antiqua" w:cs="Book Antiqua"/>
          <w:color w:val="000000"/>
          <w:sz w:val="21"/>
          <w:szCs w:val="21"/>
          <w:lang w:val="ro-RO" w:eastAsia="en-GB"/>
        </w:rPr>
        <w:t xml:space="preserve">Toate manualele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instruc</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iunile emise de Programul transna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ional</w:t>
      </w:r>
      <w:r w:rsidR="00F14C66">
        <w:rPr>
          <w:rFonts w:ascii="Book Antiqua" w:eastAsia="Times New Roman" w:hAnsi="Book Antiqua" w:cs="Book Antiqua"/>
          <w:color w:val="000000"/>
          <w:sz w:val="21"/>
          <w:szCs w:val="21"/>
          <w:lang w:val="ro-RO" w:eastAsia="en-GB"/>
        </w:rPr>
        <w:t xml:space="preserve"> Dunărea (</w:t>
      </w:r>
      <w:r w:rsidRPr="00E324E4">
        <w:rPr>
          <w:rFonts w:ascii="Book Antiqua" w:eastAsia="Times New Roman" w:hAnsi="Book Antiqua" w:cs="Book Antiqua"/>
          <w:color w:val="000000"/>
          <w:sz w:val="21"/>
          <w:szCs w:val="21"/>
          <w:lang w:val="ro-RO" w:eastAsia="en-GB"/>
        </w:rPr>
        <w:t>de ex. Manualul solicitan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ilor, Manualul de implementare, Manualul utilizatorului DMS) relevante pentru acest contract, disponibile pe pagina de internet a programului</w:t>
      </w:r>
      <w:r w:rsidR="001140C3" w:rsidRPr="00E324E4">
        <w:rPr>
          <w:rFonts w:ascii="Book Antiqua" w:eastAsia="Times New Roman" w:hAnsi="Book Antiqua" w:cs="Book Antiqua"/>
          <w:color w:val="000000"/>
          <w:sz w:val="21"/>
          <w:szCs w:val="21"/>
          <w:lang w:val="ro-RO" w:eastAsia="en-GB"/>
        </w:rPr>
        <w:t xml:space="preserve">: </w:t>
      </w:r>
      <w:hyperlink r:id="rId7" w:history="1">
        <w:r w:rsidR="001140C3" w:rsidRPr="00E324E4">
          <w:rPr>
            <w:rFonts w:ascii="Book Antiqua" w:eastAsia="Times New Roman" w:hAnsi="Book Antiqua" w:cs="Book Antiqua"/>
            <w:color w:val="000000"/>
            <w:sz w:val="21"/>
            <w:szCs w:val="21"/>
            <w:lang w:val="ro-RO" w:eastAsia="en-GB"/>
          </w:rPr>
          <w:t>www.interreg-danube.eu</w:t>
        </w:r>
      </w:hyperlink>
      <w:r w:rsidR="001140C3" w:rsidRPr="00E324E4">
        <w:rPr>
          <w:rFonts w:ascii="Book Antiqua" w:eastAsia="Times New Roman" w:hAnsi="Book Antiqua" w:cs="Book Antiqua"/>
          <w:color w:val="000000"/>
          <w:sz w:val="21"/>
          <w:szCs w:val="21"/>
          <w:lang w:val="ro-RO" w:eastAsia="en-GB"/>
        </w:rPr>
        <w:t>.</w:t>
      </w:r>
    </w:p>
    <w:p w:rsidR="001F4CEF" w:rsidRPr="00E324E4" w:rsidRDefault="001F4CEF" w:rsidP="00126547">
      <w:pPr>
        <w:spacing w:after="0" w:line="240" w:lineRule="auto"/>
        <w:jc w:val="both"/>
        <w:rPr>
          <w:rFonts w:ascii="Book Antiqua" w:eastAsia="Times New Roman" w:hAnsi="Book Antiqua" w:cs="Book Antiqua"/>
          <w:color w:val="000000"/>
          <w:sz w:val="21"/>
          <w:szCs w:val="21"/>
          <w:lang w:val="ro-RO" w:eastAsia="en-GB"/>
        </w:rPr>
      </w:pPr>
    </w:p>
    <w:p w:rsidR="001140C3" w:rsidRPr="00E324E4" w:rsidRDefault="00066299" w:rsidP="00126547">
      <w:pPr>
        <w:spacing w:after="0" w:line="240" w:lineRule="auto"/>
        <w:jc w:val="both"/>
        <w:rPr>
          <w:rFonts w:ascii="Times New Roman" w:eastAsia="Times New Roman" w:hAnsi="Times New Roman" w:cs="Times New Roman"/>
          <w:sz w:val="24"/>
          <w:szCs w:val="24"/>
          <w:lang w:val="ro-RO" w:eastAsia="en-GB"/>
        </w:rPr>
      </w:pPr>
      <w:r w:rsidRPr="00E324E4">
        <w:rPr>
          <w:rFonts w:ascii="Book Antiqua" w:eastAsia="Times New Roman" w:hAnsi="Book Antiqua" w:cs="Book Antiqua"/>
          <w:color w:val="000000"/>
          <w:sz w:val="21"/>
          <w:szCs w:val="21"/>
          <w:lang w:val="ro-RO" w:eastAsia="en-GB"/>
        </w:rPr>
        <w:lastRenderedPageBreak/>
        <w:t>Toate legile, reglementările, documentele de program men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ionate în acest acord - inclusiv orice modificări aduse acestor reguli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regulamente - sunt aplicabile în cea mai recentă versiune în vigoare.</w:t>
      </w:r>
      <w:r w:rsidR="001140C3" w:rsidRPr="00E324E4">
        <w:rPr>
          <w:rFonts w:ascii="Book Antiqua" w:eastAsia="Times New Roman" w:hAnsi="Book Antiqua" w:cs="Book Antiqua"/>
          <w:color w:val="000000"/>
          <w:sz w:val="21"/>
          <w:szCs w:val="21"/>
          <w:lang w:val="ro-RO" w:eastAsia="en-GB"/>
        </w:rPr>
        <w:t>.</w:t>
      </w:r>
    </w:p>
    <w:p w:rsidR="001F4CEF" w:rsidRPr="00E324E4" w:rsidRDefault="001F4CEF" w:rsidP="00046B83">
      <w:pPr>
        <w:spacing w:after="0" w:line="240" w:lineRule="auto"/>
        <w:rPr>
          <w:rFonts w:ascii="Book Antiqua" w:eastAsia="Times New Roman" w:hAnsi="Book Antiqua" w:cs="Book Antiqua"/>
          <w:b/>
          <w:bCs/>
          <w:color w:val="000000"/>
          <w:sz w:val="21"/>
          <w:szCs w:val="21"/>
          <w:lang w:val="ro-RO" w:eastAsia="en-GB"/>
        </w:rPr>
      </w:pPr>
    </w:p>
    <w:p w:rsidR="001F4CEF" w:rsidRPr="00E324E4" w:rsidRDefault="001140C3" w:rsidP="00046B83">
      <w:pPr>
        <w:spacing w:after="0" w:line="240" w:lineRule="auto"/>
        <w:jc w:val="center"/>
        <w:rPr>
          <w:rFonts w:ascii="Book Antiqua" w:eastAsia="Times New Roman" w:hAnsi="Book Antiqua" w:cs="Book Antiqua"/>
          <w:b/>
          <w:bCs/>
          <w:color w:val="000000"/>
          <w:sz w:val="21"/>
          <w:szCs w:val="21"/>
          <w:lang w:val="ro-RO" w:eastAsia="en-GB"/>
        </w:rPr>
      </w:pPr>
      <w:r w:rsidRPr="00E324E4">
        <w:rPr>
          <w:rFonts w:ascii="Book Antiqua" w:eastAsia="Times New Roman" w:hAnsi="Book Antiqua" w:cs="Book Antiqua"/>
          <w:b/>
          <w:bCs/>
          <w:color w:val="000000"/>
          <w:sz w:val="21"/>
          <w:szCs w:val="21"/>
          <w:lang w:val="ro-RO" w:eastAsia="en-GB"/>
        </w:rPr>
        <w:t>Artic</w:t>
      </w:r>
      <w:r w:rsidR="00066299" w:rsidRPr="00E324E4">
        <w:rPr>
          <w:rFonts w:ascii="Book Antiqua" w:eastAsia="Times New Roman" w:hAnsi="Book Antiqua" w:cs="Book Antiqua"/>
          <w:b/>
          <w:bCs/>
          <w:color w:val="000000"/>
          <w:sz w:val="21"/>
          <w:szCs w:val="21"/>
          <w:lang w:val="ro-RO" w:eastAsia="en-GB"/>
        </w:rPr>
        <w:t>o</w:t>
      </w:r>
      <w:r w:rsidRPr="00E324E4">
        <w:rPr>
          <w:rFonts w:ascii="Book Antiqua" w:eastAsia="Times New Roman" w:hAnsi="Book Antiqua" w:cs="Book Antiqua"/>
          <w:b/>
          <w:bCs/>
          <w:color w:val="000000"/>
          <w:sz w:val="21"/>
          <w:szCs w:val="21"/>
          <w:lang w:val="ro-RO" w:eastAsia="en-GB"/>
        </w:rPr>
        <w:t>l</w:t>
      </w:r>
      <w:r w:rsidR="00066299" w:rsidRPr="00E324E4">
        <w:rPr>
          <w:rFonts w:ascii="Book Antiqua" w:eastAsia="Times New Roman" w:hAnsi="Book Antiqua" w:cs="Book Antiqua"/>
          <w:b/>
          <w:bCs/>
          <w:color w:val="000000"/>
          <w:sz w:val="21"/>
          <w:szCs w:val="21"/>
          <w:lang w:val="ro-RO" w:eastAsia="en-GB"/>
        </w:rPr>
        <w:t>ul</w:t>
      </w:r>
      <w:r w:rsidRPr="00E324E4">
        <w:rPr>
          <w:rFonts w:ascii="Book Antiqua" w:eastAsia="Times New Roman" w:hAnsi="Book Antiqua" w:cs="Book Antiqua"/>
          <w:b/>
          <w:bCs/>
          <w:color w:val="000000"/>
          <w:sz w:val="21"/>
          <w:szCs w:val="21"/>
          <w:lang w:val="ro-RO" w:eastAsia="en-GB"/>
        </w:rPr>
        <w:t xml:space="preserve"> 1</w:t>
      </w:r>
    </w:p>
    <w:p w:rsidR="001140C3" w:rsidRPr="00E324E4" w:rsidRDefault="001140C3"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Defini</w:t>
      </w:r>
      <w:r w:rsidR="00066299" w:rsidRPr="00E324E4">
        <w:rPr>
          <w:rFonts w:ascii="Times New Roman" w:eastAsia="Times New Roman" w:hAnsi="Times New Roman" w:cs="Times New Roman"/>
          <w:b/>
          <w:bCs/>
          <w:color w:val="000000"/>
          <w:sz w:val="21"/>
          <w:szCs w:val="21"/>
          <w:lang w:val="ro-RO" w:eastAsia="en-GB"/>
        </w:rPr>
        <w:t>ții</w:t>
      </w:r>
    </w:p>
    <w:p w:rsidR="009C7F4A" w:rsidRPr="00E324E4" w:rsidRDefault="009C7F4A" w:rsidP="00066299">
      <w:pPr>
        <w:spacing w:after="0" w:line="240" w:lineRule="auto"/>
        <w:jc w:val="both"/>
        <w:rPr>
          <w:rFonts w:ascii="Book Antiqua" w:eastAsia="Times New Roman" w:hAnsi="Book Antiqua" w:cs="Book Antiqua"/>
          <w:b/>
          <w:bCs/>
          <w:color w:val="000000"/>
          <w:sz w:val="21"/>
          <w:szCs w:val="21"/>
          <w:lang w:val="ro-RO" w:eastAsia="en-GB"/>
        </w:rPr>
      </w:pPr>
    </w:p>
    <w:p w:rsidR="00066299" w:rsidRPr="00E324E4" w:rsidRDefault="00066299" w:rsidP="00066299">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1. </w:t>
      </w:r>
      <w:r w:rsidRPr="00E324E4">
        <w:rPr>
          <w:rFonts w:ascii="Book Antiqua" w:eastAsia="Times New Roman" w:hAnsi="Book Antiqua" w:cs="Book Antiqua"/>
          <w:b/>
          <w:color w:val="000000"/>
          <w:sz w:val="21"/>
          <w:szCs w:val="21"/>
          <w:lang w:val="ro-RO" w:eastAsia="en-GB"/>
        </w:rPr>
        <w:t>Partener principal</w:t>
      </w:r>
      <w:r w:rsidRPr="00E324E4">
        <w:rPr>
          <w:rFonts w:ascii="Book Antiqua" w:eastAsia="Times New Roman" w:hAnsi="Book Antiqua" w:cs="Book Antiqua"/>
          <w:color w:val="000000"/>
          <w:sz w:val="21"/>
          <w:szCs w:val="21"/>
          <w:lang w:val="ro-RO" w:eastAsia="en-GB"/>
        </w:rPr>
        <w:t xml:space="preserve">: partener principal înseamnă </w:t>
      </w:r>
      <w:r w:rsidR="009C7F4A" w:rsidRPr="00E324E4">
        <w:rPr>
          <w:rFonts w:ascii="Book Antiqua" w:eastAsia="Times New Roman" w:hAnsi="Book Antiqua" w:cs="Book Antiqua"/>
          <w:color w:val="000000"/>
          <w:sz w:val="21"/>
          <w:szCs w:val="21"/>
          <w:lang w:val="ro-RO" w:eastAsia="en-GB"/>
        </w:rPr>
        <w:t>B</w:t>
      </w:r>
      <w:r w:rsidRPr="00E324E4">
        <w:rPr>
          <w:rFonts w:ascii="Book Antiqua" w:eastAsia="Times New Roman" w:hAnsi="Book Antiqua" w:cs="Book Antiqua"/>
          <w:color w:val="000000"/>
          <w:sz w:val="21"/>
          <w:szCs w:val="21"/>
          <w:lang w:val="ro-RO" w:eastAsia="en-GB"/>
        </w:rPr>
        <w:t>eneficiarul principal men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ionat </w:t>
      </w:r>
      <w:r w:rsidR="009C7F4A" w:rsidRPr="00E324E4">
        <w:rPr>
          <w:rFonts w:ascii="Book Antiqua" w:eastAsia="Times New Roman" w:hAnsi="Book Antiqua" w:cs="Book Antiqua"/>
          <w:color w:val="000000"/>
          <w:sz w:val="21"/>
          <w:szCs w:val="21"/>
          <w:lang w:val="ro-RO" w:eastAsia="en-GB"/>
        </w:rPr>
        <w:t>în</w:t>
      </w:r>
      <w:r w:rsidR="00F14C66">
        <w:rPr>
          <w:rFonts w:ascii="Book Antiqua" w:eastAsia="Times New Roman" w:hAnsi="Book Antiqua" w:cs="Book Antiqua"/>
          <w:color w:val="000000"/>
          <w:sz w:val="21"/>
          <w:szCs w:val="21"/>
          <w:lang w:val="ro-RO" w:eastAsia="en-GB"/>
        </w:rPr>
        <w:t xml:space="preserve"> articolul 13 din Regulamentul (UE) nr. 1299/2013 (</w:t>
      </w:r>
      <w:r w:rsidRPr="00E324E4">
        <w:rPr>
          <w:rFonts w:ascii="Book Antiqua" w:eastAsia="Times New Roman" w:hAnsi="Book Antiqua" w:cs="Book Antiqua"/>
          <w:color w:val="000000"/>
          <w:sz w:val="21"/>
          <w:szCs w:val="21"/>
          <w:lang w:val="ro-RO" w:eastAsia="en-GB"/>
        </w:rPr>
        <w:t>denumit în continuare "LP").</w:t>
      </w:r>
    </w:p>
    <w:p w:rsidR="00066299" w:rsidRPr="00E324E4" w:rsidRDefault="00066299" w:rsidP="00066299">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2. </w:t>
      </w:r>
      <w:r w:rsidRPr="00E324E4">
        <w:rPr>
          <w:rFonts w:ascii="Book Antiqua" w:eastAsia="Times New Roman" w:hAnsi="Book Antiqua" w:cs="Book Antiqua"/>
          <w:b/>
          <w:color w:val="000000"/>
          <w:sz w:val="21"/>
          <w:szCs w:val="21"/>
          <w:lang w:val="ro-RO" w:eastAsia="en-GB"/>
        </w:rPr>
        <w:t>Partener de proiect</w:t>
      </w:r>
      <w:r w:rsidRPr="00E324E4">
        <w:rPr>
          <w:rFonts w:ascii="Book Antiqua" w:eastAsia="Times New Roman" w:hAnsi="Book Antiqua" w:cs="Book Antiqua"/>
          <w:color w:val="000000"/>
          <w:sz w:val="21"/>
          <w:szCs w:val="21"/>
          <w:lang w:val="ro-RO" w:eastAsia="en-GB"/>
        </w:rPr>
        <w:t xml:space="preserve"> [partener de proiect FEDR / partener de proiect IPA / parteneri de proiect ENI): beneficiarii proiectului men</w:t>
      </w:r>
      <w:r w:rsidR="009C7F4A"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w:t>
      </w:r>
      <w:r w:rsidR="009C7F4A"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 </w:t>
      </w:r>
      <w:r w:rsidR="009C7F4A" w:rsidRPr="00E324E4">
        <w:rPr>
          <w:rFonts w:ascii="Book Antiqua" w:eastAsia="Times New Roman" w:hAnsi="Book Antiqua" w:cs="Book Antiqua"/>
          <w:color w:val="000000"/>
          <w:sz w:val="21"/>
          <w:szCs w:val="21"/>
          <w:lang w:val="ro-RO" w:eastAsia="en-GB"/>
        </w:rPr>
        <w:t>în</w:t>
      </w:r>
      <w:r w:rsidRPr="00E324E4">
        <w:rPr>
          <w:rFonts w:ascii="Book Antiqua" w:eastAsia="Times New Roman" w:hAnsi="Book Antiqua" w:cs="Book Antiqua"/>
          <w:color w:val="000000"/>
          <w:sz w:val="21"/>
          <w:szCs w:val="21"/>
          <w:lang w:val="ro-RO" w:eastAsia="en-GB"/>
        </w:rPr>
        <w:t xml:space="preserve"> articolul 13 din Regulamentul [UE] nr. </w:t>
      </w:r>
      <w:r w:rsidR="00F14C66">
        <w:rPr>
          <w:rFonts w:ascii="Book Antiqua" w:eastAsia="Times New Roman" w:hAnsi="Book Antiqua" w:cs="Book Antiqua"/>
          <w:color w:val="000000"/>
          <w:sz w:val="21"/>
          <w:szCs w:val="21"/>
          <w:lang w:val="ro-RO" w:eastAsia="en-GB"/>
        </w:rPr>
        <w:t xml:space="preserve">1299/2013 </w:t>
      </w:r>
      <w:r w:rsidR="00F14C66">
        <w:rPr>
          <w:rFonts w:ascii="Times New Roman" w:eastAsia="Times New Roman" w:hAnsi="Times New Roman" w:cs="Times New Roman"/>
          <w:color w:val="000000"/>
          <w:sz w:val="21"/>
          <w:szCs w:val="21"/>
          <w:lang w:val="ro-RO" w:eastAsia="en-GB"/>
        </w:rPr>
        <w:t>ș</w:t>
      </w:r>
      <w:r w:rsidR="00F14C66" w:rsidRPr="000E072B">
        <w:rPr>
          <w:rFonts w:ascii="Book Antiqua" w:eastAsia="Times New Roman" w:hAnsi="Book Antiqua" w:cs="Book Antiqua"/>
          <w:color w:val="000000"/>
          <w:sz w:val="21"/>
          <w:szCs w:val="21"/>
          <w:lang w:val="ro-RO" w:eastAsia="en-GB"/>
        </w:rPr>
        <w:t>i numit în Formularul de solicitare, inclusiv LP (denumit în continuare</w:t>
      </w:r>
      <w:r w:rsidR="00F14C66" w:rsidRPr="00E324E4">
        <w:rPr>
          <w:rFonts w:ascii="Book Antiqua" w:eastAsia="Times New Roman" w:hAnsi="Book Antiqua" w:cs="Book Antiqua"/>
          <w:color w:val="000000"/>
          <w:sz w:val="21"/>
          <w:szCs w:val="21"/>
          <w:lang w:val="ro-RO" w:eastAsia="en-GB"/>
        </w:rPr>
        <w:t xml:space="preserve"> „PP”</w:t>
      </w:r>
      <w:r w:rsidR="00F14C66">
        <w:rPr>
          <w:rFonts w:ascii="Book Antiqua" w:eastAsia="Times New Roman" w:hAnsi="Book Antiqua" w:cs="Book Antiqua"/>
          <w:color w:val="000000"/>
          <w:sz w:val="21"/>
          <w:szCs w:val="21"/>
          <w:lang w:val="ro-RO" w:eastAsia="en-GB"/>
        </w:rPr>
        <w:t>)</w:t>
      </w:r>
      <w:r w:rsidR="00F14C66" w:rsidRPr="00E324E4">
        <w:rPr>
          <w:rFonts w:ascii="Book Antiqua" w:eastAsia="Times New Roman" w:hAnsi="Book Antiqua" w:cs="Book Antiqua"/>
          <w:color w:val="000000"/>
          <w:sz w:val="21"/>
          <w:szCs w:val="21"/>
          <w:lang w:val="ro-RO" w:eastAsia="en-GB"/>
        </w:rPr>
        <w:t>.</w:t>
      </w:r>
    </w:p>
    <w:p w:rsidR="00066299" w:rsidRPr="00E324E4" w:rsidRDefault="00066299" w:rsidP="00066299">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3. </w:t>
      </w:r>
      <w:r w:rsidRPr="00E324E4">
        <w:rPr>
          <w:rFonts w:ascii="Book Antiqua" w:eastAsia="Times New Roman" w:hAnsi="Book Antiqua" w:cs="Book Antiqua"/>
          <w:b/>
          <w:color w:val="000000"/>
          <w:sz w:val="21"/>
          <w:szCs w:val="21"/>
          <w:lang w:val="ro-RO" w:eastAsia="en-GB"/>
        </w:rPr>
        <w:t>Partener strategic asociat</w:t>
      </w:r>
      <w:r w:rsidRPr="00E324E4">
        <w:rPr>
          <w:rFonts w:ascii="Book Antiqua" w:eastAsia="Times New Roman" w:hAnsi="Book Antiqua" w:cs="Book Antiqua"/>
          <w:color w:val="000000"/>
          <w:sz w:val="21"/>
          <w:szCs w:val="21"/>
          <w:lang w:val="ro-RO" w:eastAsia="en-GB"/>
        </w:rPr>
        <w:t xml:space="preserve">: </w:t>
      </w:r>
      <w:r w:rsidR="009C7F4A" w:rsidRPr="00E324E4">
        <w:rPr>
          <w:rFonts w:ascii="Book Antiqua" w:eastAsia="Times New Roman" w:hAnsi="Book Antiqua" w:cs="Book Antiqua"/>
          <w:color w:val="000000"/>
          <w:sz w:val="21"/>
          <w:szCs w:val="21"/>
          <w:lang w:val="ro-RO" w:eastAsia="en-GB"/>
        </w:rPr>
        <w:t xml:space="preserve">după </w:t>
      </w:r>
      <w:r w:rsidRPr="00E324E4">
        <w:rPr>
          <w:rFonts w:ascii="Book Antiqua" w:eastAsia="Times New Roman" w:hAnsi="Book Antiqua" w:cs="Book Antiqua"/>
          <w:color w:val="000000"/>
          <w:sz w:val="21"/>
          <w:szCs w:val="21"/>
          <w:lang w:val="ro-RO" w:eastAsia="en-GB"/>
        </w:rPr>
        <w:t xml:space="preserve">cum este indicat în </w:t>
      </w:r>
      <w:r w:rsidR="009C7F4A" w:rsidRPr="00E324E4">
        <w:rPr>
          <w:rFonts w:ascii="Book Antiqua" w:eastAsia="Times New Roman" w:hAnsi="Book Antiqua" w:cs="Book Antiqua"/>
          <w:color w:val="000000"/>
          <w:sz w:val="21"/>
          <w:szCs w:val="21"/>
          <w:lang w:val="ro-RO" w:eastAsia="en-GB"/>
        </w:rPr>
        <w:t>M</w:t>
      </w:r>
      <w:r w:rsidRPr="00E324E4">
        <w:rPr>
          <w:rFonts w:ascii="Book Antiqua" w:eastAsia="Times New Roman" w:hAnsi="Book Antiqua" w:cs="Book Antiqua"/>
          <w:color w:val="000000"/>
          <w:sz w:val="21"/>
          <w:szCs w:val="21"/>
          <w:lang w:val="ro-RO" w:eastAsia="en-GB"/>
        </w:rPr>
        <w:t>anualul solicitan</w:t>
      </w:r>
      <w:r w:rsidR="009C7F4A" w:rsidRPr="00E324E4">
        <w:rPr>
          <w:rFonts w:ascii="Times New Roman" w:eastAsia="Times New Roman" w:hAnsi="Times New Roman" w:cs="Times New Roman"/>
          <w:color w:val="000000"/>
          <w:sz w:val="21"/>
          <w:szCs w:val="21"/>
          <w:lang w:val="ro-RO" w:eastAsia="en-GB"/>
        </w:rPr>
        <w:t>ț</w:t>
      </w:r>
      <w:r w:rsidR="00162627">
        <w:rPr>
          <w:rFonts w:ascii="Book Antiqua" w:eastAsia="Times New Roman" w:hAnsi="Book Antiqua" w:cs="Book Antiqua"/>
          <w:color w:val="000000"/>
          <w:sz w:val="21"/>
          <w:szCs w:val="21"/>
          <w:lang w:val="ro-RO" w:eastAsia="en-GB"/>
        </w:rPr>
        <w:t>ilor (</w:t>
      </w:r>
      <w:r w:rsidRPr="00E324E4">
        <w:rPr>
          <w:rFonts w:ascii="Book Antiqua" w:eastAsia="Times New Roman" w:hAnsi="Book Antiqua" w:cs="Book Antiqua"/>
          <w:color w:val="000000"/>
          <w:sz w:val="21"/>
          <w:szCs w:val="21"/>
          <w:lang w:val="ro-RO" w:eastAsia="en-GB"/>
        </w:rPr>
        <w:t>denumit în continuare „ASP”).</w:t>
      </w:r>
    </w:p>
    <w:p w:rsidR="00066299" w:rsidRPr="00E324E4" w:rsidRDefault="00066299" w:rsidP="00066299">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4. </w:t>
      </w:r>
      <w:r w:rsidRPr="00E324E4">
        <w:rPr>
          <w:rFonts w:ascii="Book Antiqua" w:eastAsia="Times New Roman" w:hAnsi="Book Antiqua" w:cs="Book Antiqua"/>
          <w:b/>
          <w:color w:val="000000"/>
          <w:sz w:val="21"/>
          <w:szCs w:val="21"/>
          <w:lang w:val="ro-RO" w:eastAsia="en-GB"/>
        </w:rPr>
        <w:t>Participan</w:t>
      </w:r>
      <w:r w:rsidR="009C7F4A" w:rsidRPr="00E324E4">
        <w:rPr>
          <w:rFonts w:ascii="Times New Roman" w:eastAsia="Times New Roman" w:hAnsi="Times New Roman" w:cs="Times New Roman"/>
          <w:b/>
          <w:color w:val="000000"/>
          <w:sz w:val="21"/>
          <w:szCs w:val="21"/>
          <w:lang w:val="ro-RO" w:eastAsia="en-GB"/>
        </w:rPr>
        <w:t>ț</w:t>
      </w:r>
      <w:r w:rsidRPr="00E324E4">
        <w:rPr>
          <w:rFonts w:ascii="Book Antiqua" w:eastAsia="Times New Roman" w:hAnsi="Book Antiqua" w:cs="Book Antiqua"/>
          <w:b/>
          <w:color w:val="000000"/>
          <w:sz w:val="21"/>
          <w:szCs w:val="21"/>
          <w:lang w:val="ro-RO" w:eastAsia="en-GB"/>
        </w:rPr>
        <w:t>i la proiect</w:t>
      </w:r>
      <w:r w:rsidRPr="00E324E4">
        <w:rPr>
          <w:rFonts w:ascii="Book Antiqua" w:eastAsia="Times New Roman" w:hAnsi="Book Antiqua" w:cs="Book Antiqua"/>
          <w:color w:val="000000"/>
          <w:sz w:val="21"/>
          <w:szCs w:val="21"/>
          <w:lang w:val="ro-RO" w:eastAsia="en-GB"/>
        </w:rPr>
        <w:t>: înseamnă LP, PPE ERDF, IPA PP, PPE ENI.</w:t>
      </w:r>
    </w:p>
    <w:p w:rsidR="00066299" w:rsidRPr="00E324E4" w:rsidRDefault="00066299" w:rsidP="00066299">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5. </w:t>
      </w:r>
      <w:r w:rsidRPr="00E324E4">
        <w:rPr>
          <w:rFonts w:ascii="Book Antiqua" w:eastAsia="Times New Roman" w:hAnsi="Book Antiqua" w:cs="Book Antiqua"/>
          <w:b/>
          <w:color w:val="000000"/>
          <w:sz w:val="21"/>
          <w:szCs w:val="21"/>
          <w:lang w:val="ro-RO" w:eastAsia="en-GB"/>
        </w:rPr>
        <w:t>Proiect</w:t>
      </w:r>
      <w:r w:rsidRPr="00E324E4">
        <w:rPr>
          <w:rFonts w:ascii="Book Antiqua" w:eastAsia="Times New Roman" w:hAnsi="Book Antiqua" w:cs="Book Antiqua"/>
          <w:color w:val="000000"/>
          <w:sz w:val="21"/>
          <w:szCs w:val="21"/>
          <w:lang w:val="ro-RO" w:eastAsia="en-GB"/>
        </w:rPr>
        <w:t xml:space="preserve">: </w:t>
      </w:r>
      <w:r w:rsidR="009C7F4A" w:rsidRPr="00E324E4">
        <w:rPr>
          <w:rFonts w:ascii="Book Antiqua" w:eastAsia="Times New Roman" w:hAnsi="Book Antiqua" w:cs="Book Antiqua"/>
          <w:color w:val="000000"/>
          <w:sz w:val="21"/>
          <w:szCs w:val="21"/>
          <w:lang w:val="ro-RO" w:eastAsia="en-GB"/>
        </w:rPr>
        <w:t>după</w:t>
      </w:r>
      <w:r w:rsidRPr="00E324E4">
        <w:rPr>
          <w:rFonts w:ascii="Book Antiqua" w:eastAsia="Times New Roman" w:hAnsi="Book Antiqua" w:cs="Book Antiqua"/>
          <w:color w:val="000000"/>
          <w:sz w:val="21"/>
          <w:szCs w:val="21"/>
          <w:lang w:val="ro-RO" w:eastAsia="en-GB"/>
        </w:rPr>
        <w:t xml:space="preserve"> cum este descris în formularul de cerere.</w:t>
      </w:r>
    </w:p>
    <w:p w:rsidR="00066299" w:rsidRPr="00E324E4" w:rsidRDefault="00066299" w:rsidP="00066299">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6. </w:t>
      </w:r>
      <w:r w:rsidRPr="00E324E4">
        <w:rPr>
          <w:rFonts w:ascii="Book Antiqua" w:eastAsia="Times New Roman" w:hAnsi="Book Antiqua" w:cs="Book Antiqua"/>
          <w:b/>
          <w:color w:val="000000"/>
          <w:sz w:val="21"/>
          <w:szCs w:val="21"/>
          <w:lang w:val="ro-RO" w:eastAsia="en-GB"/>
        </w:rPr>
        <w:t xml:space="preserve">Partea </w:t>
      </w:r>
      <w:r w:rsidR="009C7F4A" w:rsidRPr="00E324E4">
        <w:rPr>
          <w:rFonts w:ascii="Book Antiqua" w:eastAsia="Times New Roman" w:hAnsi="Book Antiqua" w:cs="Book Antiqua"/>
          <w:b/>
          <w:color w:val="000000"/>
          <w:sz w:val="21"/>
          <w:szCs w:val="21"/>
          <w:lang w:val="ro-RO" w:eastAsia="en-GB"/>
        </w:rPr>
        <w:t xml:space="preserve">de </w:t>
      </w:r>
      <w:r w:rsidRPr="00E324E4">
        <w:rPr>
          <w:rFonts w:ascii="Book Antiqua" w:eastAsia="Times New Roman" w:hAnsi="Book Antiqua" w:cs="Book Antiqua"/>
          <w:b/>
          <w:color w:val="000000"/>
          <w:sz w:val="21"/>
          <w:szCs w:val="21"/>
          <w:lang w:val="ro-RO" w:eastAsia="en-GB"/>
        </w:rPr>
        <w:t>proiect</w:t>
      </w:r>
      <w:r w:rsidRPr="00E324E4">
        <w:rPr>
          <w:rFonts w:ascii="Book Antiqua" w:eastAsia="Times New Roman" w:hAnsi="Book Antiqua" w:cs="Book Antiqua"/>
          <w:color w:val="000000"/>
          <w:sz w:val="21"/>
          <w:szCs w:val="21"/>
          <w:lang w:val="ro-RO" w:eastAsia="en-GB"/>
        </w:rPr>
        <w:t>: acoperă un set de activită</w:t>
      </w:r>
      <w:r w:rsidR="009C7F4A"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 întreprinse de un PP </w:t>
      </w:r>
      <w:r w:rsidR="009C7F4A"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prezentate de bugetul partenerului de proiect în Formularul de cerere.</w:t>
      </w:r>
    </w:p>
    <w:p w:rsidR="00162627" w:rsidRDefault="00162627" w:rsidP="00066299">
      <w:pPr>
        <w:spacing w:after="0" w:line="240" w:lineRule="auto"/>
        <w:jc w:val="both"/>
        <w:rPr>
          <w:rFonts w:ascii="Book Antiqua" w:eastAsia="Times New Roman" w:hAnsi="Book Antiqua" w:cs="Book Antiqua"/>
          <w:color w:val="000000"/>
          <w:sz w:val="21"/>
          <w:szCs w:val="21"/>
          <w:lang w:val="ro-RO" w:eastAsia="en-GB"/>
        </w:rPr>
      </w:pPr>
    </w:p>
    <w:p w:rsidR="00066299" w:rsidRPr="00E324E4" w:rsidRDefault="00066299" w:rsidP="00066299">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Termenii acestui acord vor fi utiliza</w:t>
      </w:r>
      <w:r w:rsidR="009C7F4A"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 în conformitate cu abrevierile </w:t>
      </w:r>
      <w:r w:rsidR="009C7F4A"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glosarul din</w:t>
      </w:r>
      <w:r w:rsidR="009C7F4A" w:rsidRPr="00E324E4">
        <w:rPr>
          <w:rFonts w:ascii="Book Antiqua" w:eastAsia="Times New Roman" w:hAnsi="Book Antiqua" w:cs="Book Antiqua"/>
          <w:color w:val="000000"/>
          <w:sz w:val="21"/>
          <w:szCs w:val="21"/>
          <w:lang w:val="ro-RO" w:eastAsia="en-GB"/>
        </w:rPr>
        <w:t xml:space="preserve"> </w:t>
      </w:r>
      <w:r w:rsidRPr="00E324E4">
        <w:rPr>
          <w:rFonts w:ascii="Book Antiqua" w:eastAsia="Times New Roman" w:hAnsi="Book Antiqua" w:cs="Book Antiqua"/>
          <w:color w:val="000000"/>
          <w:sz w:val="21"/>
          <w:szCs w:val="21"/>
          <w:lang w:val="ro-RO" w:eastAsia="en-GB"/>
        </w:rPr>
        <w:t>Manualul Solicitan</w:t>
      </w:r>
      <w:r w:rsidR="009C7F4A"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ilor Programului Transna</w:t>
      </w:r>
      <w:r w:rsidR="009C7F4A"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ional Dunărea [denumit în continuare</w:t>
      </w:r>
      <w:r w:rsidR="009C7F4A" w:rsidRPr="00E324E4">
        <w:rPr>
          <w:rFonts w:ascii="Book Antiqua" w:eastAsia="Times New Roman" w:hAnsi="Book Antiqua" w:cs="Book Antiqua"/>
          <w:color w:val="000000"/>
          <w:sz w:val="21"/>
          <w:szCs w:val="21"/>
          <w:lang w:val="ro-RO" w:eastAsia="en-GB"/>
        </w:rPr>
        <w:t xml:space="preserve"> </w:t>
      </w:r>
      <w:r w:rsidRPr="00E324E4">
        <w:rPr>
          <w:rFonts w:ascii="Book Antiqua" w:eastAsia="Times New Roman" w:hAnsi="Book Antiqua" w:cs="Book Antiqua"/>
          <w:color w:val="000000"/>
          <w:sz w:val="21"/>
          <w:szCs w:val="21"/>
          <w:lang w:val="ro-RO" w:eastAsia="en-GB"/>
        </w:rPr>
        <w:t>Manualul solicitan</w:t>
      </w:r>
      <w:r w:rsidR="009C7F4A"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ilor).</w:t>
      </w:r>
    </w:p>
    <w:p w:rsidR="001F4CEF" w:rsidRPr="00E324E4" w:rsidRDefault="001F4CEF" w:rsidP="00046B83">
      <w:pPr>
        <w:spacing w:after="0" w:line="240" w:lineRule="auto"/>
        <w:rPr>
          <w:rFonts w:ascii="Book Antiqua" w:eastAsia="Times New Roman" w:hAnsi="Book Antiqua" w:cs="Book Antiqua"/>
          <w:b/>
          <w:bCs/>
          <w:color w:val="284058"/>
          <w:sz w:val="21"/>
          <w:szCs w:val="21"/>
          <w:lang w:val="ro-RO" w:eastAsia="en-GB"/>
        </w:rPr>
      </w:pPr>
    </w:p>
    <w:p w:rsidR="001140C3" w:rsidRPr="00E324E4" w:rsidRDefault="00066299"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 xml:space="preserve">Articolul </w:t>
      </w:r>
      <w:r w:rsidR="001140C3" w:rsidRPr="00E324E4">
        <w:rPr>
          <w:rFonts w:ascii="Book Antiqua" w:eastAsia="Times New Roman" w:hAnsi="Book Antiqua" w:cs="Book Antiqua"/>
          <w:b/>
          <w:bCs/>
          <w:color w:val="284058"/>
          <w:sz w:val="21"/>
          <w:szCs w:val="21"/>
          <w:lang w:val="ro-RO" w:eastAsia="en-GB"/>
        </w:rPr>
        <w:t>2</w:t>
      </w:r>
    </w:p>
    <w:p w:rsidR="009C7F4A" w:rsidRPr="00E324E4" w:rsidRDefault="009C7F4A" w:rsidP="009C7F4A">
      <w:pPr>
        <w:spacing w:after="0" w:line="240" w:lineRule="auto"/>
        <w:jc w:val="center"/>
        <w:rPr>
          <w:rFonts w:ascii="Book Antiqua" w:eastAsia="Times New Roman" w:hAnsi="Book Antiqua" w:cs="Book Antiqua"/>
          <w:b/>
          <w:bCs/>
          <w:color w:val="000000"/>
          <w:sz w:val="21"/>
          <w:szCs w:val="21"/>
          <w:lang w:val="ro-RO" w:eastAsia="en-GB"/>
        </w:rPr>
      </w:pPr>
      <w:r w:rsidRPr="00E324E4">
        <w:rPr>
          <w:rFonts w:ascii="Book Antiqua" w:eastAsia="Times New Roman" w:hAnsi="Book Antiqua" w:cs="Book Antiqua"/>
          <w:b/>
          <w:bCs/>
          <w:color w:val="000000"/>
          <w:sz w:val="21"/>
          <w:szCs w:val="21"/>
          <w:lang w:val="ro-RO" w:eastAsia="en-GB"/>
        </w:rPr>
        <w:t>Obiectul Acordului de parteneriat</w:t>
      </w:r>
    </w:p>
    <w:p w:rsidR="009C7F4A" w:rsidRPr="00E324E4" w:rsidRDefault="009C7F4A" w:rsidP="00046B83">
      <w:pPr>
        <w:spacing w:after="0" w:line="240" w:lineRule="auto"/>
        <w:rPr>
          <w:rFonts w:ascii="Book Antiqua" w:eastAsia="Times New Roman" w:hAnsi="Book Antiqua" w:cs="Book Antiqua"/>
          <w:color w:val="000000"/>
          <w:sz w:val="21"/>
          <w:szCs w:val="21"/>
          <w:lang w:val="ro-RO" w:eastAsia="en-GB"/>
        </w:rPr>
      </w:pPr>
    </w:p>
    <w:p w:rsidR="009C7F4A" w:rsidRPr="00E324E4" w:rsidRDefault="009C7F4A" w:rsidP="009C7F4A">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1. Obiectul prezentului Acord de parteneriat este organizarea parteneriatului prin reglementarea drepturilor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obliga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iilor păr</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ilor în vederea implementării cu succes a Proiectului transna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ional RESTART_4Danube.</w:t>
      </w:r>
    </w:p>
    <w:p w:rsidR="009C7F4A" w:rsidRPr="00E324E4" w:rsidRDefault="009C7F4A" w:rsidP="009C7F4A">
      <w:pPr>
        <w:spacing w:after="0" w:line="240" w:lineRule="auto"/>
        <w:jc w:val="both"/>
        <w:rPr>
          <w:rFonts w:ascii="Book Antiqua" w:eastAsia="Times New Roman" w:hAnsi="Book Antiqua" w:cs="Book Antiqua"/>
          <w:color w:val="000000"/>
          <w:sz w:val="21"/>
          <w:szCs w:val="21"/>
          <w:lang w:val="ro-RO" w:eastAsia="en-GB"/>
        </w:rPr>
      </w:pPr>
    </w:p>
    <w:p w:rsidR="001F4CEF" w:rsidRPr="00E324E4" w:rsidRDefault="009C7F4A" w:rsidP="009C7F4A">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2. Formularul de cerere aprobat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contractul de subven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ie vor deveni parte integrantă a prezentului Acord după aprobarea proiectului de către Comitetul de monitorizare. Păr</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ile </w:t>
      </w:r>
      <w:r w:rsidR="00162627">
        <w:rPr>
          <w:rFonts w:ascii="Book Antiqua" w:eastAsia="Times New Roman" w:hAnsi="Book Antiqua" w:cs="Book Antiqua"/>
          <w:color w:val="000000"/>
          <w:sz w:val="21"/>
          <w:szCs w:val="21"/>
          <w:lang w:val="ro-RO" w:eastAsia="en-GB"/>
        </w:rPr>
        <w:t>vor</w:t>
      </w:r>
      <w:r w:rsidRPr="00E324E4">
        <w:rPr>
          <w:rFonts w:ascii="Book Antiqua" w:eastAsia="Times New Roman" w:hAnsi="Book Antiqua" w:cs="Book Antiqua"/>
          <w:color w:val="000000"/>
          <w:sz w:val="21"/>
          <w:szCs w:val="21"/>
          <w:lang w:val="ro-RO" w:eastAsia="en-GB"/>
        </w:rPr>
        <w:t xml:space="preserve"> respect</w:t>
      </w:r>
      <w:r w:rsidR="00162627">
        <w:rPr>
          <w:rFonts w:ascii="Book Antiqua" w:eastAsia="Times New Roman" w:hAnsi="Book Antiqua" w:cs="Book Antiqua"/>
          <w:color w:val="000000"/>
          <w:sz w:val="21"/>
          <w:szCs w:val="21"/>
          <w:lang w:val="ro-RO" w:eastAsia="en-GB"/>
        </w:rPr>
        <w:t>a</w:t>
      </w:r>
      <w:r w:rsidRPr="00E324E4">
        <w:rPr>
          <w:rFonts w:ascii="Book Antiqua" w:eastAsia="Times New Roman" w:hAnsi="Book Antiqua" w:cs="Book Antiqua"/>
          <w:color w:val="000000"/>
          <w:sz w:val="21"/>
          <w:szCs w:val="21"/>
          <w:lang w:val="ro-RO" w:eastAsia="en-GB"/>
        </w:rPr>
        <w:t xml:space="preserve"> pe deplin con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inutul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obliga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iile stabilite prin documentele men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ionate mai sus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î</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w:t>
      </w:r>
      <w:r w:rsidR="000750B7">
        <w:rPr>
          <w:rFonts w:ascii="Book Antiqua" w:eastAsia="Times New Roman" w:hAnsi="Book Antiqua" w:cs="Book Antiqua"/>
          <w:color w:val="000000"/>
          <w:sz w:val="21"/>
          <w:szCs w:val="21"/>
          <w:lang w:val="ro-RO" w:eastAsia="en-GB"/>
        </w:rPr>
        <w:t xml:space="preserve">vor </w:t>
      </w:r>
      <w:r w:rsidRPr="00E324E4">
        <w:rPr>
          <w:rFonts w:ascii="Book Antiqua" w:eastAsia="Times New Roman" w:hAnsi="Book Antiqua" w:cs="Book Antiqua"/>
          <w:color w:val="000000"/>
          <w:sz w:val="21"/>
          <w:szCs w:val="21"/>
          <w:lang w:val="ro-RO" w:eastAsia="en-GB"/>
        </w:rPr>
        <w:t>asum</w:t>
      </w:r>
      <w:r w:rsidR="000750B7">
        <w:rPr>
          <w:rFonts w:ascii="Book Antiqua" w:eastAsia="Times New Roman" w:hAnsi="Book Antiqua" w:cs="Book Antiqua"/>
          <w:color w:val="000000"/>
          <w:sz w:val="21"/>
          <w:szCs w:val="21"/>
          <w:lang w:val="ro-RO" w:eastAsia="en-GB"/>
        </w:rPr>
        <w:t>a</w:t>
      </w:r>
      <w:r w:rsidRPr="00E324E4">
        <w:rPr>
          <w:rFonts w:ascii="Book Antiqua" w:eastAsia="Times New Roman" w:hAnsi="Book Antiqua" w:cs="Book Antiqua"/>
          <w:color w:val="000000"/>
          <w:sz w:val="21"/>
          <w:szCs w:val="21"/>
          <w:lang w:val="ro-RO" w:eastAsia="en-GB"/>
        </w:rPr>
        <w:t xml:space="preserve"> întreaga responsabilitate </w:t>
      </w:r>
      <w:r w:rsidR="000750B7">
        <w:rPr>
          <w:rFonts w:ascii="Book Antiqua" w:eastAsia="Times New Roman" w:hAnsi="Book Antiqua" w:cs="Book Antiqua"/>
          <w:color w:val="000000"/>
          <w:sz w:val="21"/>
          <w:szCs w:val="21"/>
          <w:lang w:val="ro-RO" w:eastAsia="en-GB"/>
        </w:rPr>
        <w:t>să respecte</w:t>
      </w:r>
      <w:r w:rsidRPr="00E324E4">
        <w:rPr>
          <w:rFonts w:ascii="Book Antiqua" w:eastAsia="Times New Roman" w:hAnsi="Book Antiqua" w:cs="Book Antiqua"/>
          <w:color w:val="000000"/>
          <w:sz w:val="21"/>
          <w:szCs w:val="21"/>
          <w:lang w:val="ro-RO" w:eastAsia="en-GB"/>
        </w:rPr>
        <w:t xml:space="preserve"> toate reglementările relevante pentru implementarea proiectului.</w:t>
      </w:r>
    </w:p>
    <w:p w:rsidR="009C7F4A" w:rsidRPr="00E324E4" w:rsidRDefault="009C7F4A" w:rsidP="009C7F4A">
      <w:pPr>
        <w:spacing w:after="0" w:line="240" w:lineRule="auto"/>
        <w:jc w:val="center"/>
        <w:rPr>
          <w:rFonts w:ascii="Book Antiqua" w:eastAsia="Times New Roman" w:hAnsi="Book Antiqua" w:cs="Book Antiqua"/>
          <w:b/>
          <w:bCs/>
          <w:color w:val="000000"/>
          <w:sz w:val="21"/>
          <w:szCs w:val="21"/>
          <w:lang w:val="ro-RO" w:eastAsia="en-GB"/>
        </w:rPr>
      </w:pPr>
    </w:p>
    <w:p w:rsidR="001140C3" w:rsidRPr="00E324E4" w:rsidRDefault="00066299"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 xml:space="preserve">Articolul </w:t>
      </w:r>
      <w:r w:rsidR="001140C3" w:rsidRPr="00E324E4">
        <w:rPr>
          <w:rFonts w:ascii="Book Antiqua" w:eastAsia="Times New Roman" w:hAnsi="Book Antiqua" w:cs="Book Antiqua"/>
          <w:b/>
          <w:bCs/>
          <w:color w:val="000000"/>
          <w:sz w:val="21"/>
          <w:szCs w:val="21"/>
          <w:lang w:val="ro-RO" w:eastAsia="en-GB"/>
        </w:rPr>
        <w:t>3</w:t>
      </w:r>
    </w:p>
    <w:p w:rsidR="009C7F4A" w:rsidRPr="00E324E4" w:rsidRDefault="009C7F4A" w:rsidP="009C7F4A">
      <w:pPr>
        <w:spacing w:after="0" w:line="240" w:lineRule="auto"/>
        <w:jc w:val="center"/>
        <w:rPr>
          <w:rFonts w:ascii="Book Antiqua" w:eastAsia="Times New Roman" w:hAnsi="Book Antiqua" w:cs="Book Antiqua"/>
          <w:b/>
          <w:bCs/>
          <w:color w:val="000000"/>
          <w:sz w:val="21"/>
          <w:szCs w:val="21"/>
          <w:lang w:val="ro-RO" w:eastAsia="en-GB"/>
        </w:rPr>
      </w:pPr>
      <w:r w:rsidRPr="00E324E4">
        <w:rPr>
          <w:rFonts w:ascii="Book Antiqua" w:eastAsia="Times New Roman" w:hAnsi="Book Antiqua" w:cs="Book Antiqua"/>
          <w:b/>
          <w:bCs/>
          <w:color w:val="000000"/>
          <w:sz w:val="21"/>
          <w:szCs w:val="21"/>
          <w:lang w:val="ro-RO" w:eastAsia="en-GB"/>
        </w:rPr>
        <w:t>Activită</w:t>
      </w:r>
      <w:r w:rsidRPr="00E324E4">
        <w:rPr>
          <w:rFonts w:ascii="Times New Roman" w:eastAsia="Times New Roman" w:hAnsi="Times New Roman" w:cs="Times New Roman"/>
          <w:b/>
          <w:bCs/>
          <w:color w:val="000000"/>
          <w:sz w:val="21"/>
          <w:szCs w:val="21"/>
          <w:lang w:val="ro-RO" w:eastAsia="en-GB"/>
        </w:rPr>
        <w:t>ț</w:t>
      </w:r>
      <w:r w:rsidRPr="00E324E4">
        <w:rPr>
          <w:rFonts w:ascii="Book Antiqua" w:eastAsia="Times New Roman" w:hAnsi="Book Antiqua" w:cs="Book Antiqua"/>
          <w:b/>
          <w:bCs/>
          <w:color w:val="000000"/>
          <w:sz w:val="21"/>
          <w:szCs w:val="21"/>
          <w:lang w:val="ro-RO" w:eastAsia="en-GB"/>
        </w:rPr>
        <w:t>ile participan</w:t>
      </w:r>
      <w:r w:rsidRPr="00E324E4">
        <w:rPr>
          <w:rFonts w:ascii="Times New Roman" w:eastAsia="Times New Roman" w:hAnsi="Times New Roman" w:cs="Times New Roman"/>
          <w:b/>
          <w:bCs/>
          <w:color w:val="000000"/>
          <w:sz w:val="21"/>
          <w:szCs w:val="21"/>
          <w:lang w:val="ro-RO" w:eastAsia="en-GB"/>
        </w:rPr>
        <w:t>ț</w:t>
      </w:r>
      <w:r w:rsidRPr="00E324E4">
        <w:rPr>
          <w:rFonts w:ascii="Book Antiqua" w:eastAsia="Times New Roman" w:hAnsi="Book Antiqua" w:cs="Book Antiqua"/>
          <w:b/>
          <w:bCs/>
          <w:color w:val="000000"/>
          <w:sz w:val="21"/>
          <w:szCs w:val="21"/>
          <w:lang w:val="ro-RO" w:eastAsia="en-GB"/>
        </w:rPr>
        <w:t>ilor la proiect</w:t>
      </w:r>
    </w:p>
    <w:p w:rsidR="009C7F4A" w:rsidRPr="00E324E4" w:rsidRDefault="009C7F4A" w:rsidP="009C7F4A">
      <w:pPr>
        <w:spacing w:after="0" w:line="240" w:lineRule="auto"/>
        <w:jc w:val="center"/>
        <w:rPr>
          <w:rFonts w:ascii="Book Antiqua" w:eastAsia="Times New Roman" w:hAnsi="Book Antiqua" w:cs="Book Antiqua"/>
          <w:b/>
          <w:bCs/>
          <w:color w:val="000000"/>
          <w:sz w:val="21"/>
          <w:szCs w:val="21"/>
          <w:lang w:val="ro-RO" w:eastAsia="en-GB"/>
        </w:rPr>
      </w:pPr>
    </w:p>
    <w:p w:rsidR="001140C3" w:rsidRPr="00E324E4" w:rsidRDefault="001140C3" w:rsidP="00046B83">
      <w:pPr>
        <w:spacing w:after="0" w:line="240" w:lineRule="auto"/>
        <w:rPr>
          <w:rFonts w:ascii="Times New Roman" w:eastAsia="Times New Roman" w:hAnsi="Times New Roman" w:cs="Times New Roman"/>
          <w:sz w:val="24"/>
          <w:szCs w:val="24"/>
          <w:lang w:val="ro-RO" w:eastAsia="en-GB"/>
        </w:rPr>
      </w:pPr>
      <w:r w:rsidRPr="00E324E4">
        <w:rPr>
          <w:rFonts w:ascii="Book Antiqua" w:eastAsia="Times New Roman" w:hAnsi="Book Antiqua" w:cs="Book Antiqua"/>
          <w:color w:val="000000"/>
          <w:sz w:val="21"/>
          <w:szCs w:val="21"/>
          <w:lang w:val="ro-RO" w:eastAsia="en-GB"/>
        </w:rPr>
        <w:t xml:space="preserve">1. </w:t>
      </w:r>
      <w:r w:rsidR="009C7F4A" w:rsidRPr="00E324E4">
        <w:rPr>
          <w:rFonts w:ascii="Book Antiqua" w:eastAsia="Times New Roman" w:hAnsi="Book Antiqua" w:cs="Book Antiqua"/>
          <w:color w:val="000000"/>
          <w:sz w:val="21"/>
          <w:szCs w:val="21"/>
          <w:lang w:val="ro-RO" w:eastAsia="en-GB"/>
        </w:rPr>
        <w:t>Activită</w:t>
      </w:r>
      <w:r w:rsidR="009C7F4A" w:rsidRPr="00E324E4">
        <w:rPr>
          <w:rFonts w:ascii="Times New Roman" w:eastAsia="Times New Roman" w:hAnsi="Times New Roman" w:cs="Times New Roman"/>
          <w:color w:val="000000"/>
          <w:sz w:val="21"/>
          <w:szCs w:val="21"/>
          <w:lang w:val="ro-RO" w:eastAsia="en-GB"/>
        </w:rPr>
        <w:t>ț</w:t>
      </w:r>
      <w:r w:rsidR="009C7F4A" w:rsidRPr="00E324E4">
        <w:rPr>
          <w:rFonts w:ascii="Book Antiqua" w:eastAsia="Times New Roman" w:hAnsi="Book Antiqua" w:cs="Book Antiqua"/>
          <w:color w:val="000000"/>
          <w:sz w:val="21"/>
          <w:szCs w:val="21"/>
          <w:lang w:val="ro-RO" w:eastAsia="en-GB"/>
        </w:rPr>
        <w:t>ile participan</w:t>
      </w:r>
      <w:r w:rsidR="009C7F4A" w:rsidRPr="00E324E4">
        <w:rPr>
          <w:rFonts w:ascii="Times New Roman" w:eastAsia="Times New Roman" w:hAnsi="Times New Roman" w:cs="Times New Roman"/>
          <w:color w:val="000000"/>
          <w:sz w:val="21"/>
          <w:szCs w:val="21"/>
          <w:lang w:val="ro-RO" w:eastAsia="en-GB"/>
        </w:rPr>
        <w:t>ț</w:t>
      </w:r>
      <w:r w:rsidR="009C7F4A" w:rsidRPr="00E324E4">
        <w:rPr>
          <w:rFonts w:ascii="Book Antiqua" w:eastAsia="Times New Roman" w:hAnsi="Book Antiqua" w:cs="Book Antiqua"/>
          <w:color w:val="000000"/>
          <w:sz w:val="21"/>
          <w:szCs w:val="21"/>
          <w:lang w:val="ro-RO" w:eastAsia="en-GB"/>
        </w:rPr>
        <w:t xml:space="preserve">ilor la proiect, precum </w:t>
      </w:r>
      <w:r w:rsidR="009C7F4A" w:rsidRPr="00E324E4">
        <w:rPr>
          <w:rFonts w:ascii="Times New Roman" w:eastAsia="Times New Roman" w:hAnsi="Times New Roman" w:cs="Times New Roman"/>
          <w:color w:val="000000"/>
          <w:sz w:val="21"/>
          <w:szCs w:val="21"/>
          <w:lang w:val="ro-RO" w:eastAsia="en-GB"/>
        </w:rPr>
        <w:t>ș</w:t>
      </w:r>
      <w:r w:rsidR="009C7F4A" w:rsidRPr="00E324E4">
        <w:rPr>
          <w:rFonts w:ascii="Book Antiqua" w:eastAsia="Times New Roman" w:hAnsi="Book Antiqua" w:cs="Book Antiqua"/>
          <w:color w:val="000000"/>
          <w:sz w:val="21"/>
          <w:szCs w:val="21"/>
          <w:lang w:val="ro-RO" w:eastAsia="en-GB"/>
        </w:rPr>
        <w:t>i rolul fiecărui PP în proiect sunt descrise în formularul de cerere</w:t>
      </w:r>
      <w:r w:rsidRPr="00E324E4">
        <w:rPr>
          <w:rFonts w:ascii="Book Antiqua" w:eastAsia="Times New Roman" w:hAnsi="Book Antiqua" w:cs="Book Antiqua"/>
          <w:color w:val="000000"/>
          <w:sz w:val="21"/>
          <w:szCs w:val="21"/>
          <w:lang w:val="ro-RO" w:eastAsia="en-GB"/>
        </w:rPr>
        <w:t>.</w:t>
      </w:r>
    </w:p>
    <w:p w:rsidR="001140C3" w:rsidRPr="00E324E4" w:rsidRDefault="00066299"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 xml:space="preserve">Articolul </w:t>
      </w:r>
      <w:r w:rsidR="001140C3" w:rsidRPr="00E324E4">
        <w:rPr>
          <w:rFonts w:ascii="Book Antiqua" w:eastAsia="Times New Roman" w:hAnsi="Book Antiqua" w:cs="Book Antiqua"/>
          <w:b/>
          <w:bCs/>
          <w:color w:val="000000"/>
          <w:sz w:val="21"/>
          <w:szCs w:val="21"/>
          <w:lang w:val="ro-RO" w:eastAsia="en-GB"/>
        </w:rPr>
        <w:t>4</w:t>
      </w:r>
    </w:p>
    <w:p w:rsidR="001140C3" w:rsidRPr="00E324E4" w:rsidRDefault="009C7F4A"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Func</w:t>
      </w:r>
      <w:r w:rsidRPr="00E324E4">
        <w:rPr>
          <w:rFonts w:ascii="Times New Roman" w:eastAsia="Times New Roman" w:hAnsi="Times New Roman" w:cs="Times New Roman"/>
          <w:b/>
          <w:bCs/>
          <w:color w:val="000000"/>
          <w:sz w:val="21"/>
          <w:szCs w:val="21"/>
          <w:lang w:val="ro-RO" w:eastAsia="en-GB"/>
        </w:rPr>
        <w:t>ț</w:t>
      </w:r>
      <w:r w:rsidRPr="00E324E4">
        <w:rPr>
          <w:rFonts w:ascii="Book Antiqua" w:eastAsia="Times New Roman" w:hAnsi="Book Antiqua" w:cs="Book Antiqua"/>
          <w:b/>
          <w:bCs/>
          <w:color w:val="000000"/>
          <w:sz w:val="21"/>
          <w:szCs w:val="21"/>
          <w:lang w:val="ro-RO" w:eastAsia="en-GB"/>
        </w:rPr>
        <w:t xml:space="preserve">ionarea </w:t>
      </w:r>
      <w:r w:rsidRPr="00E324E4">
        <w:rPr>
          <w:rFonts w:ascii="Times New Roman" w:eastAsia="Times New Roman" w:hAnsi="Times New Roman" w:cs="Times New Roman"/>
          <w:b/>
          <w:bCs/>
          <w:color w:val="000000"/>
          <w:sz w:val="21"/>
          <w:szCs w:val="21"/>
          <w:lang w:val="ro-RO" w:eastAsia="en-GB"/>
        </w:rPr>
        <w:t>ș</w:t>
      </w:r>
      <w:r w:rsidRPr="00E324E4">
        <w:rPr>
          <w:rFonts w:ascii="Book Antiqua" w:eastAsia="Times New Roman" w:hAnsi="Book Antiqua" w:cs="Book Antiqua"/>
          <w:b/>
          <w:bCs/>
          <w:color w:val="000000"/>
          <w:sz w:val="21"/>
          <w:szCs w:val="21"/>
          <w:lang w:val="ro-RO" w:eastAsia="en-GB"/>
        </w:rPr>
        <w:t>i organizarea Comitetului de coordonare a proiectului</w:t>
      </w:r>
    </w:p>
    <w:p w:rsidR="001F4CEF" w:rsidRPr="00E324E4" w:rsidRDefault="001F4CEF" w:rsidP="00046B83">
      <w:pPr>
        <w:spacing w:after="0" w:line="240" w:lineRule="auto"/>
        <w:rPr>
          <w:rFonts w:ascii="Book Antiqua" w:eastAsia="Times New Roman" w:hAnsi="Book Antiqua" w:cs="Book Antiqua"/>
          <w:color w:val="000000"/>
          <w:sz w:val="21"/>
          <w:szCs w:val="21"/>
          <w:lang w:val="ro-RO" w:eastAsia="en-GB"/>
        </w:rPr>
      </w:pPr>
    </w:p>
    <w:p w:rsidR="001140C3" w:rsidRPr="00E324E4" w:rsidRDefault="009C7F4A" w:rsidP="009C7F4A">
      <w:pPr>
        <w:spacing w:after="0" w:line="240" w:lineRule="auto"/>
        <w:jc w:val="both"/>
        <w:rPr>
          <w:rFonts w:ascii="Times New Roman" w:eastAsia="Times New Roman" w:hAnsi="Times New Roman" w:cs="Times New Roman"/>
          <w:sz w:val="24"/>
          <w:szCs w:val="24"/>
          <w:lang w:val="ro-RO" w:eastAsia="en-GB"/>
        </w:rPr>
      </w:pPr>
      <w:r w:rsidRPr="00E324E4">
        <w:rPr>
          <w:rFonts w:ascii="Book Antiqua" w:eastAsia="Times New Roman" w:hAnsi="Book Antiqua" w:cs="Book Antiqua"/>
          <w:color w:val="000000"/>
          <w:sz w:val="21"/>
          <w:szCs w:val="21"/>
          <w:lang w:val="ro-RO" w:eastAsia="en-GB"/>
        </w:rPr>
        <w:t>1.Participan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 la proiect vor înfiin</w:t>
      </w:r>
      <w:r w:rsidRPr="00E324E4">
        <w:rPr>
          <w:rFonts w:ascii="Times New Roman" w:eastAsia="Times New Roman" w:hAnsi="Times New Roman" w:cs="Times New Roman"/>
          <w:color w:val="000000"/>
          <w:sz w:val="21"/>
          <w:szCs w:val="21"/>
          <w:lang w:val="ro-RO" w:eastAsia="en-GB"/>
        </w:rPr>
        <w:t xml:space="preserve">ța </w:t>
      </w:r>
      <w:r w:rsidRPr="00E324E4">
        <w:rPr>
          <w:rFonts w:ascii="Book Antiqua" w:eastAsia="Times New Roman" w:hAnsi="Book Antiqua" w:cs="Book Antiqua"/>
          <w:color w:val="000000"/>
          <w:sz w:val="21"/>
          <w:szCs w:val="21"/>
          <w:lang w:val="ro-RO" w:eastAsia="en-GB"/>
        </w:rPr>
        <w:t>un comitet de coordonare a proiectului pentru a stabili o structură clară de luare a deciziilor</w:t>
      </w:r>
      <w:r w:rsidR="000750B7">
        <w:rPr>
          <w:rFonts w:ascii="Book Antiqua" w:eastAsia="Times New Roman" w:hAnsi="Book Antiqua" w:cs="Book Antiqua"/>
          <w:color w:val="000000"/>
          <w:sz w:val="21"/>
          <w:szCs w:val="21"/>
          <w:lang w:val="ro-RO" w:eastAsia="en-GB"/>
        </w:rPr>
        <w:t>, cu</w:t>
      </w:r>
      <w:r w:rsidRPr="00E324E4">
        <w:rPr>
          <w:rFonts w:ascii="Book Antiqua" w:eastAsia="Times New Roman" w:hAnsi="Book Antiqua" w:cs="Book Antiqua"/>
          <w:color w:val="000000"/>
          <w:sz w:val="21"/>
          <w:szCs w:val="21"/>
          <w:lang w:val="ro-RO" w:eastAsia="en-GB"/>
        </w:rPr>
        <w:t xml:space="preserve"> aplica</w:t>
      </w:r>
      <w:r w:rsidR="000750B7">
        <w:rPr>
          <w:rFonts w:ascii="Book Antiqua" w:eastAsia="Times New Roman" w:hAnsi="Book Antiqua" w:cs="Book Antiqua"/>
          <w:color w:val="000000"/>
          <w:sz w:val="21"/>
          <w:szCs w:val="21"/>
          <w:lang w:val="ro-RO" w:eastAsia="en-GB"/>
        </w:rPr>
        <w:t>rea</w:t>
      </w:r>
      <w:r w:rsidRPr="00E324E4">
        <w:rPr>
          <w:rFonts w:ascii="Book Antiqua" w:eastAsia="Times New Roman" w:hAnsi="Book Antiqua" w:cs="Book Antiqua"/>
          <w:color w:val="000000"/>
          <w:sz w:val="21"/>
          <w:szCs w:val="21"/>
          <w:lang w:val="ro-RO" w:eastAsia="en-GB"/>
        </w:rPr>
        <w:t xml:space="preserve"> următoarele reguli</w:t>
      </w:r>
      <w:r w:rsidR="001140C3" w:rsidRPr="00E324E4">
        <w:rPr>
          <w:rFonts w:ascii="Book Antiqua" w:eastAsia="Times New Roman" w:hAnsi="Book Antiqua" w:cs="Book Antiqua"/>
          <w:color w:val="000000"/>
          <w:sz w:val="21"/>
          <w:szCs w:val="21"/>
          <w:lang w:val="ro-RO" w:eastAsia="en-GB"/>
        </w:rPr>
        <w:t>:</w:t>
      </w:r>
    </w:p>
    <w:p w:rsidR="001140C3" w:rsidRPr="00E324E4" w:rsidRDefault="001140C3" w:rsidP="009C7F4A">
      <w:pPr>
        <w:spacing w:after="0" w:line="240" w:lineRule="auto"/>
        <w:jc w:val="both"/>
        <w:rPr>
          <w:rFonts w:ascii="Times New Roman" w:eastAsia="Times New Roman" w:hAnsi="Times New Roman" w:cs="Times New Roman"/>
          <w:sz w:val="24"/>
          <w:szCs w:val="24"/>
          <w:lang w:val="ro-RO" w:eastAsia="en-GB"/>
        </w:rPr>
      </w:pPr>
      <w:bookmarkStart w:id="7" w:name="bookmark6"/>
      <w:r w:rsidRPr="00E324E4">
        <w:rPr>
          <w:rFonts w:ascii="Book Antiqua" w:eastAsia="Times New Roman" w:hAnsi="Book Antiqua" w:cs="Book Antiqua"/>
          <w:b/>
          <w:bCs/>
          <w:color w:val="000000"/>
          <w:sz w:val="21"/>
          <w:szCs w:val="21"/>
          <w:lang w:val="ro-RO" w:eastAsia="en-GB"/>
        </w:rPr>
        <w:t xml:space="preserve">a) </w:t>
      </w:r>
      <w:r w:rsidR="009C7F4A" w:rsidRPr="00E324E4">
        <w:rPr>
          <w:rFonts w:ascii="Book Antiqua" w:eastAsia="Times New Roman" w:hAnsi="Book Antiqua" w:cs="Book Antiqua"/>
          <w:b/>
          <w:bCs/>
          <w:color w:val="000000"/>
          <w:sz w:val="21"/>
          <w:szCs w:val="21"/>
          <w:lang w:val="ro-RO" w:eastAsia="en-GB"/>
        </w:rPr>
        <w:t>Componen</w:t>
      </w:r>
      <w:r w:rsidR="009C7F4A" w:rsidRPr="00E324E4">
        <w:rPr>
          <w:rFonts w:ascii="Times New Roman" w:eastAsia="Times New Roman" w:hAnsi="Times New Roman" w:cs="Times New Roman"/>
          <w:b/>
          <w:bCs/>
          <w:color w:val="000000"/>
          <w:sz w:val="21"/>
          <w:szCs w:val="21"/>
          <w:lang w:val="ro-RO" w:eastAsia="en-GB"/>
        </w:rPr>
        <w:t>ț</w:t>
      </w:r>
      <w:r w:rsidR="009C7F4A" w:rsidRPr="00E324E4">
        <w:rPr>
          <w:rFonts w:ascii="Book Antiqua" w:eastAsia="Times New Roman" w:hAnsi="Book Antiqua" w:cs="Book Antiqua"/>
          <w:b/>
          <w:bCs/>
          <w:color w:val="000000"/>
          <w:sz w:val="21"/>
          <w:szCs w:val="21"/>
          <w:lang w:val="ro-RO" w:eastAsia="en-GB"/>
        </w:rPr>
        <w:t xml:space="preserve">a Comitetului </w:t>
      </w:r>
      <w:r w:rsidR="000750B7">
        <w:rPr>
          <w:rFonts w:ascii="Book Antiqua" w:eastAsia="Times New Roman" w:hAnsi="Book Antiqua" w:cs="Book Antiqua"/>
          <w:b/>
          <w:bCs/>
          <w:color w:val="000000"/>
          <w:sz w:val="21"/>
          <w:szCs w:val="21"/>
          <w:lang w:val="ro-RO" w:eastAsia="en-GB"/>
        </w:rPr>
        <w:t>de coordonare</w:t>
      </w:r>
      <w:r w:rsidR="009C7F4A" w:rsidRPr="00E324E4">
        <w:rPr>
          <w:rFonts w:ascii="Book Antiqua" w:eastAsia="Times New Roman" w:hAnsi="Book Antiqua" w:cs="Book Antiqua"/>
          <w:b/>
          <w:bCs/>
          <w:color w:val="000000"/>
          <w:sz w:val="21"/>
          <w:szCs w:val="21"/>
          <w:lang w:val="ro-RO" w:eastAsia="en-GB"/>
        </w:rPr>
        <w:t xml:space="preserve"> </w:t>
      </w:r>
      <w:bookmarkEnd w:id="7"/>
    </w:p>
    <w:p w:rsidR="009C7F4A" w:rsidRPr="00E324E4" w:rsidRDefault="009C7F4A" w:rsidP="009C7F4A">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Comitetul </w:t>
      </w:r>
      <w:r w:rsidR="000750B7">
        <w:rPr>
          <w:rFonts w:ascii="Book Antiqua" w:eastAsia="Times New Roman" w:hAnsi="Book Antiqua" w:cs="Book Antiqua"/>
          <w:color w:val="000000"/>
          <w:sz w:val="21"/>
          <w:szCs w:val="21"/>
          <w:lang w:val="ro-RO" w:eastAsia="en-GB"/>
        </w:rPr>
        <w:t>de coordonare</w:t>
      </w:r>
      <w:r w:rsidRPr="00E324E4">
        <w:rPr>
          <w:rFonts w:ascii="Book Antiqua" w:eastAsia="Times New Roman" w:hAnsi="Book Antiqua" w:cs="Book Antiqua"/>
          <w:color w:val="000000"/>
          <w:sz w:val="21"/>
          <w:szCs w:val="21"/>
          <w:lang w:val="ro-RO" w:eastAsia="en-GB"/>
        </w:rPr>
        <w:t xml:space="preserve"> (denumit ulterior „SCOM”), prezidat de LP este compus dintr-un reprezentant </w:t>
      </w:r>
      <w:r w:rsidR="000750B7">
        <w:rPr>
          <w:rFonts w:ascii="Book Antiqua" w:eastAsia="Times New Roman" w:hAnsi="Book Antiqua" w:cs="Book Antiqua"/>
          <w:color w:val="000000"/>
          <w:sz w:val="21"/>
          <w:szCs w:val="21"/>
          <w:lang w:val="ro-RO" w:eastAsia="en-GB"/>
        </w:rPr>
        <w:t>al fiecărui</w:t>
      </w:r>
      <w:r w:rsidRPr="00E324E4">
        <w:rPr>
          <w:rFonts w:ascii="Book Antiqua" w:eastAsia="Times New Roman" w:hAnsi="Book Antiqua" w:cs="Book Antiqua"/>
          <w:color w:val="000000"/>
          <w:sz w:val="21"/>
          <w:szCs w:val="21"/>
          <w:lang w:val="ro-RO" w:eastAsia="en-GB"/>
        </w:rPr>
        <w:t xml:space="preserve"> partener de finan</w:t>
      </w:r>
      <w:r w:rsidR="00CE5CA4"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are a proiectului (denumit ulterior „membri SCOM”).</w:t>
      </w:r>
    </w:p>
    <w:p w:rsidR="009C7F4A" w:rsidRPr="00E324E4" w:rsidRDefault="009C7F4A" w:rsidP="009C7F4A">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Membrii SCOM care reprezintă participan</w:t>
      </w:r>
      <w:r w:rsidR="00CE5CA4"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 la proiect vor fi numi</w:t>
      </w:r>
      <w:r w:rsidR="00CE5CA4"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 în scris de către partenerul în cauză, după o cerere scrisă din partea LP. Alternativ, membrii SCOM vor fi numi</w:t>
      </w:r>
      <w:r w:rsidR="00CE5CA4"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 de fiecare reprezentant al partenerului de finan</w:t>
      </w:r>
      <w:r w:rsidR="00CE5CA4"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are în timpul </w:t>
      </w:r>
      <w:r w:rsidR="00CE5CA4" w:rsidRPr="000750B7">
        <w:rPr>
          <w:rFonts w:ascii="Book Antiqua" w:eastAsia="Times New Roman" w:hAnsi="Book Antiqua" w:cs="Book Antiqua"/>
          <w:color w:val="000000"/>
          <w:sz w:val="21"/>
          <w:szCs w:val="21"/>
          <w:lang w:val="ro-RO" w:eastAsia="en-GB"/>
        </w:rPr>
        <w:t>reuniunii</w:t>
      </w:r>
      <w:r w:rsidRPr="00E324E4">
        <w:rPr>
          <w:rFonts w:ascii="Book Antiqua" w:eastAsia="Times New Roman" w:hAnsi="Book Antiqua" w:cs="Book Antiqua"/>
          <w:color w:val="000000"/>
          <w:sz w:val="21"/>
          <w:szCs w:val="21"/>
          <w:lang w:val="ro-RO" w:eastAsia="en-GB"/>
        </w:rPr>
        <w:t xml:space="preserve"> ini</w:t>
      </w:r>
      <w:r w:rsidR="000750B7">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iale, în conformitate cu un punct specific de pe ordinea de zi. În acest caz, numirea trebuie făcută în scris </w:t>
      </w:r>
      <w:r w:rsidR="00CE5CA4"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trebuie să facă parte din procesul-verbal întocmit în conformitate cu punctul e).</w:t>
      </w:r>
    </w:p>
    <w:p w:rsidR="009C7F4A" w:rsidRPr="00E324E4" w:rsidRDefault="009C7F4A" w:rsidP="009C7F4A">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lastRenderedPageBreak/>
        <w:t>Membrii SCOM au dreptul de a fi înlocui</w:t>
      </w:r>
      <w:r w:rsidR="00CE5CA4"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 în două moduri:</w:t>
      </w:r>
    </w:p>
    <w:p w:rsidR="00CE5CA4" w:rsidRPr="00E324E4" w:rsidRDefault="00CE5CA4" w:rsidP="00CE5CA4">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a) prin numirea </w:t>
      </w:r>
      <w:r w:rsidR="000750B7">
        <w:rPr>
          <w:rFonts w:ascii="Book Antiqua" w:eastAsia="Times New Roman" w:hAnsi="Book Antiqua" w:cs="Book Antiqua"/>
          <w:color w:val="000000"/>
          <w:sz w:val="21"/>
          <w:szCs w:val="21"/>
          <w:lang w:val="ro-RO" w:eastAsia="en-GB"/>
        </w:rPr>
        <w:t xml:space="preserve">de </w:t>
      </w:r>
      <w:r w:rsidRPr="00E324E4">
        <w:rPr>
          <w:rFonts w:ascii="Book Antiqua" w:eastAsia="Times New Roman" w:hAnsi="Book Antiqua" w:cs="Book Antiqua"/>
          <w:color w:val="000000"/>
          <w:sz w:val="21"/>
          <w:szCs w:val="21"/>
          <w:lang w:val="ro-RO" w:eastAsia="en-GB"/>
        </w:rPr>
        <w:t>adjunc</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 sau</w:t>
      </w:r>
    </w:p>
    <w:p w:rsidR="00CE5CA4" w:rsidRPr="00E324E4" w:rsidRDefault="00CE5CA4" w:rsidP="00CE5CA4">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b) prin trimiterea de înlocuitori pentru reuniuni, </w:t>
      </w:r>
      <w:r w:rsidR="000750B7">
        <w:rPr>
          <w:rFonts w:ascii="Book Antiqua" w:eastAsia="Times New Roman" w:hAnsi="Book Antiqua" w:cs="Book Antiqua"/>
          <w:color w:val="000000"/>
          <w:sz w:val="21"/>
          <w:szCs w:val="21"/>
          <w:lang w:val="ro-RO" w:eastAsia="en-GB"/>
        </w:rPr>
        <w:t xml:space="preserve">cu </w:t>
      </w:r>
      <w:r w:rsidR="000750B7" w:rsidRPr="00E324E4">
        <w:rPr>
          <w:rFonts w:ascii="Book Antiqua" w:eastAsia="Times New Roman" w:hAnsi="Book Antiqua" w:cs="Book Antiqua"/>
          <w:color w:val="000000"/>
          <w:sz w:val="21"/>
          <w:szCs w:val="21"/>
          <w:lang w:val="ro-RO" w:eastAsia="en-GB"/>
        </w:rPr>
        <w:t>inform</w:t>
      </w:r>
      <w:r w:rsidR="000750B7">
        <w:rPr>
          <w:rFonts w:ascii="Book Antiqua" w:eastAsia="Times New Roman" w:hAnsi="Book Antiqua" w:cs="Book Antiqua"/>
          <w:color w:val="000000"/>
          <w:sz w:val="21"/>
          <w:szCs w:val="21"/>
          <w:lang w:val="ro-RO" w:eastAsia="en-GB"/>
        </w:rPr>
        <w:t>area</w:t>
      </w:r>
      <w:r w:rsidR="000750B7" w:rsidRPr="00E324E4">
        <w:rPr>
          <w:rFonts w:ascii="Book Antiqua" w:eastAsia="Times New Roman" w:hAnsi="Book Antiqua" w:cs="Book Antiqua"/>
          <w:color w:val="000000"/>
          <w:sz w:val="21"/>
          <w:szCs w:val="21"/>
          <w:lang w:val="ro-RO" w:eastAsia="en-GB"/>
        </w:rPr>
        <w:t xml:space="preserve"> pre</w:t>
      </w:r>
      <w:r w:rsidR="000750B7" w:rsidRPr="00E324E4">
        <w:rPr>
          <w:rFonts w:ascii="Times New Roman" w:eastAsia="Times New Roman" w:hAnsi="Times New Roman" w:cs="Times New Roman"/>
          <w:color w:val="000000"/>
          <w:sz w:val="21"/>
          <w:szCs w:val="21"/>
          <w:lang w:val="ro-RO" w:eastAsia="en-GB"/>
        </w:rPr>
        <w:t>ș</w:t>
      </w:r>
      <w:r w:rsidR="000750B7" w:rsidRPr="00E324E4">
        <w:rPr>
          <w:rFonts w:ascii="Book Antiqua" w:eastAsia="Times New Roman" w:hAnsi="Book Antiqua" w:cs="Book Antiqua"/>
          <w:color w:val="000000"/>
          <w:sz w:val="21"/>
          <w:szCs w:val="21"/>
          <w:lang w:val="ro-RO" w:eastAsia="en-GB"/>
        </w:rPr>
        <w:t>edintel</w:t>
      </w:r>
      <w:r w:rsidR="000750B7">
        <w:rPr>
          <w:rFonts w:ascii="Book Antiqua" w:eastAsia="Times New Roman" w:hAnsi="Book Antiqua" w:cs="Book Antiqua"/>
          <w:color w:val="000000"/>
          <w:sz w:val="21"/>
          <w:szCs w:val="21"/>
          <w:lang w:val="ro-RO" w:eastAsia="en-GB"/>
        </w:rPr>
        <w:t>ui</w:t>
      </w:r>
      <w:r w:rsidR="000750B7" w:rsidRPr="00E324E4">
        <w:rPr>
          <w:rFonts w:ascii="Book Antiqua" w:eastAsia="Times New Roman" w:hAnsi="Book Antiqua" w:cs="Book Antiqua"/>
          <w:color w:val="000000"/>
          <w:sz w:val="21"/>
          <w:szCs w:val="21"/>
          <w:lang w:val="ro-RO" w:eastAsia="en-GB"/>
        </w:rPr>
        <w:t xml:space="preserve"> </w:t>
      </w:r>
      <w:r w:rsidRPr="00E324E4">
        <w:rPr>
          <w:rFonts w:ascii="Book Antiqua" w:eastAsia="Times New Roman" w:hAnsi="Book Antiqua" w:cs="Book Antiqua"/>
          <w:color w:val="000000"/>
          <w:sz w:val="21"/>
          <w:szCs w:val="21"/>
          <w:lang w:val="ro-RO" w:eastAsia="en-GB"/>
        </w:rPr>
        <w:t>CSOM în termen de maxim o zi lucrătoare înainte de reuniune</w:t>
      </w:r>
    </w:p>
    <w:p w:rsidR="00CE5CA4" w:rsidRPr="00E324E4" w:rsidRDefault="00CE5CA4" w:rsidP="00CE5CA4">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Reprezentan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 partenerilor strategici asocia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 pot participa la „SCOM” </w:t>
      </w:r>
      <w:r w:rsidR="00243400">
        <w:rPr>
          <w:rFonts w:ascii="Book Antiqua" w:eastAsia="Times New Roman" w:hAnsi="Book Antiqua" w:cs="Book Antiqua"/>
          <w:color w:val="000000"/>
          <w:sz w:val="21"/>
          <w:szCs w:val="21"/>
          <w:lang w:val="ro-RO" w:eastAsia="en-GB"/>
        </w:rPr>
        <w:t xml:space="preserve">în calitate de </w:t>
      </w:r>
      <w:r w:rsidRPr="00E324E4">
        <w:rPr>
          <w:rFonts w:ascii="Book Antiqua" w:eastAsia="Times New Roman" w:hAnsi="Book Antiqua" w:cs="Book Antiqua"/>
          <w:color w:val="000000"/>
          <w:sz w:val="21"/>
          <w:szCs w:val="21"/>
          <w:lang w:val="ro-RO" w:eastAsia="en-GB"/>
        </w:rPr>
        <w:t>consulta</w:t>
      </w:r>
      <w:r w:rsidR="00243400">
        <w:rPr>
          <w:rFonts w:ascii="Book Antiqua" w:eastAsia="Times New Roman" w:hAnsi="Book Antiqua" w:cs="Book Antiqua"/>
          <w:color w:val="000000"/>
          <w:sz w:val="21"/>
          <w:szCs w:val="21"/>
          <w:lang w:val="ro-RO" w:eastAsia="en-GB"/>
        </w:rPr>
        <w:t>n</w:t>
      </w:r>
      <w:r w:rsidR="00243400">
        <w:rPr>
          <w:rFonts w:ascii="Times New Roman" w:eastAsia="Times New Roman" w:hAnsi="Times New Roman" w:cs="Times New Roman"/>
          <w:color w:val="000000"/>
          <w:sz w:val="21"/>
          <w:szCs w:val="21"/>
          <w:lang w:val="ro-RO" w:eastAsia="en-GB"/>
        </w:rPr>
        <w:t>ți</w:t>
      </w:r>
      <w:r w:rsidRPr="00E324E4">
        <w:rPr>
          <w:rFonts w:ascii="Book Antiqua" w:eastAsia="Times New Roman" w:hAnsi="Book Antiqua" w:cs="Book Antiqua"/>
          <w:color w:val="000000"/>
          <w:sz w:val="21"/>
          <w:szCs w:val="21"/>
          <w:lang w:val="ro-RO" w:eastAsia="en-GB"/>
        </w:rPr>
        <w:t>.</w:t>
      </w:r>
    </w:p>
    <w:p w:rsidR="00CE5CA4" w:rsidRPr="00E324E4" w:rsidRDefault="00CE5CA4" w:rsidP="00CE5CA4">
      <w:pPr>
        <w:spacing w:after="0" w:line="240" w:lineRule="auto"/>
        <w:jc w:val="both"/>
        <w:rPr>
          <w:rFonts w:ascii="Book Antiqua" w:eastAsia="Times New Roman" w:hAnsi="Book Antiqua" w:cs="Book Antiqua"/>
          <w:b/>
          <w:bCs/>
          <w:color w:val="284058"/>
          <w:sz w:val="21"/>
          <w:szCs w:val="21"/>
          <w:lang w:val="ro-RO" w:eastAsia="en-GB"/>
        </w:rPr>
      </w:pPr>
      <w:r w:rsidRPr="00E324E4">
        <w:rPr>
          <w:rFonts w:ascii="Book Antiqua" w:eastAsia="Times New Roman" w:hAnsi="Book Antiqua" w:cs="Book Antiqua"/>
          <w:b/>
          <w:bCs/>
          <w:color w:val="284058"/>
          <w:sz w:val="21"/>
          <w:szCs w:val="21"/>
          <w:lang w:val="ro-RO" w:eastAsia="en-GB"/>
        </w:rPr>
        <w:t>b) Sarcini</w:t>
      </w:r>
    </w:p>
    <w:p w:rsidR="00CE5CA4" w:rsidRPr="00E324E4" w:rsidRDefault="00CE5CA4" w:rsidP="00CE5CA4">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SCOM va supraveghea eficacitatea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calitatea implementării </w:t>
      </w:r>
      <w:r w:rsidRPr="00E324E4">
        <w:rPr>
          <w:rFonts w:ascii="Book Antiqua" w:eastAsia="Times New Roman" w:hAnsi="Book Antiqua" w:cs="Book Antiqua"/>
          <w:b/>
          <w:bCs/>
          <w:color w:val="284058"/>
          <w:sz w:val="21"/>
          <w:szCs w:val="21"/>
          <w:lang w:val="ro-RO" w:eastAsia="en-GB"/>
        </w:rPr>
        <w:t>RESTART_4Danube</w:t>
      </w:r>
      <w:r w:rsidRPr="00E324E4">
        <w:rPr>
          <w:rFonts w:ascii="Book Antiqua" w:eastAsia="Times New Roman" w:hAnsi="Book Antiqua" w:cs="Book Antiqua"/>
          <w:color w:val="000000"/>
          <w:sz w:val="21"/>
          <w:szCs w:val="21"/>
          <w:lang w:val="ro-RO" w:eastAsia="en-GB"/>
        </w:rPr>
        <w:t>, în conformitate cu următoarele dispozi</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w:t>
      </w:r>
    </w:p>
    <w:p w:rsidR="00CE5CA4" w:rsidRPr="00E324E4" w:rsidRDefault="00CE5CA4" w:rsidP="00CE5CA4">
      <w:pPr>
        <w:spacing w:after="0" w:line="240" w:lineRule="auto"/>
        <w:jc w:val="both"/>
        <w:rPr>
          <w:rFonts w:ascii="Times New Roman" w:eastAsia="Times New Roman" w:hAnsi="Times New Roman" w:cs="Times New Roman"/>
          <w:sz w:val="24"/>
          <w:szCs w:val="24"/>
          <w:lang w:val="ro-RO" w:eastAsia="en-GB"/>
        </w:rPr>
      </w:pPr>
    </w:p>
    <w:p w:rsidR="00CE5CA4" w:rsidRPr="00E324E4" w:rsidRDefault="00CE5CA4" w:rsidP="00CE5CA4">
      <w:pPr>
        <w:pStyle w:val="Listparagraf"/>
        <w:numPr>
          <w:ilvl w:val="0"/>
          <w:numId w:val="5"/>
        </w:numPr>
        <w:spacing w:after="0" w:line="240" w:lineRule="auto"/>
        <w:ind w:left="284" w:hanging="284"/>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va lua în considerare orice problemă relevantă apărută în timpul implementării proiectului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va lua decizii cu privire la modul de rezolvare a acestor probleme;</w:t>
      </w:r>
    </w:p>
    <w:p w:rsidR="00CE5CA4" w:rsidRPr="00E324E4" w:rsidRDefault="00CE5CA4" w:rsidP="00CE5CA4">
      <w:pPr>
        <w:pStyle w:val="Listparagraf"/>
        <w:numPr>
          <w:ilvl w:val="0"/>
          <w:numId w:val="5"/>
        </w:numPr>
        <w:spacing w:after="0" w:line="240" w:lineRule="auto"/>
        <w:ind w:left="284" w:hanging="284"/>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va revizui periodic progresele realizate în vederea atingerii obiectivelor specifice ale proiectului;</w:t>
      </w:r>
    </w:p>
    <w:p w:rsidR="00CE5CA4" w:rsidRPr="00E324E4" w:rsidRDefault="00CE5CA4" w:rsidP="00CE5CA4">
      <w:pPr>
        <w:pStyle w:val="Listparagraf"/>
        <w:numPr>
          <w:ilvl w:val="0"/>
          <w:numId w:val="5"/>
        </w:numPr>
        <w:spacing w:after="0" w:line="240" w:lineRule="auto"/>
        <w:ind w:left="284" w:hanging="284"/>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va examina rezultatele implementării, în special realizarea valorii </w:t>
      </w:r>
      <w:r w:rsidR="00CC3300"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intelor (rezultate) enun</w:t>
      </w:r>
      <w:r w:rsidR="00CC3300"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ate în formularul de cerere pe baza rapoartelor partenerilor </w:t>
      </w:r>
      <w:r w:rsidR="00CC3300"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 altor documente produse de parteneri, fie în mod regulat, fie ad-hoc;</w:t>
      </w:r>
    </w:p>
    <w:p w:rsidR="00CE5CA4" w:rsidRPr="00E324E4" w:rsidRDefault="00CE5CA4" w:rsidP="00CE5CA4">
      <w:pPr>
        <w:pStyle w:val="Listparagraf"/>
        <w:numPr>
          <w:ilvl w:val="0"/>
          <w:numId w:val="5"/>
        </w:numPr>
        <w:spacing w:after="0" w:line="240" w:lineRule="auto"/>
        <w:ind w:left="284" w:hanging="284"/>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poate propune orice revizuire sau examinare a proiectului </w:t>
      </w:r>
      <w:r w:rsidR="00CC3300" w:rsidRPr="00E324E4">
        <w:rPr>
          <w:rFonts w:ascii="Book Antiqua" w:eastAsia="Times New Roman" w:hAnsi="Book Antiqua" w:cs="Book Antiqua"/>
          <w:color w:val="000000"/>
          <w:sz w:val="21"/>
          <w:szCs w:val="21"/>
          <w:lang w:val="ro-RO" w:eastAsia="en-GB"/>
        </w:rPr>
        <w:t>care pot</w:t>
      </w:r>
      <w:r w:rsidRPr="00E324E4">
        <w:rPr>
          <w:rFonts w:ascii="Book Antiqua" w:eastAsia="Times New Roman" w:hAnsi="Book Antiqua" w:cs="Book Antiqua"/>
          <w:color w:val="000000"/>
          <w:sz w:val="21"/>
          <w:szCs w:val="21"/>
          <w:lang w:val="ro-RO" w:eastAsia="en-GB"/>
        </w:rPr>
        <w:t xml:space="preserve"> face posibilă realizarea obiectivelor proiectului sau a îmbunătă</w:t>
      </w:r>
      <w:r w:rsidR="00CC3300"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 gestionarea acestuia, inclusiv gestionarea financiară</w:t>
      </w:r>
      <w:r w:rsidR="00CC3300" w:rsidRPr="00E324E4">
        <w:rPr>
          <w:rFonts w:ascii="Book Antiqua" w:eastAsia="Times New Roman" w:hAnsi="Book Antiqua" w:cs="Book Antiqua"/>
          <w:color w:val="000000"/>
          <w:sz w:val="21"/>
          <w:szCs w:val="21"/>
          <w:lang w:val="ro-RO" w:eastAsia="en-GB"/>
        </w:rPr>
        <w:t xml:space="preserve"> a acestuia</w:t>
      </w:r>
      <w:r w:rsidRPr="00E324E4">
        <w:rPr>
          <w:rFonts w:ascii="Book Antiqua" w:eastAsia="Times New Roman" w:hAnsi="Book Antiqua" w:cs="Book Antiqua"/>
          <w:color w:val="000000"/>
          <w:sz w:val="21"/>
          <w:szCs w:val="21"/>
          <w:lang w:val="ro-RO" w:eastAsia="en-GB"/>
        </w:rPr>
        <w:t xml:space="preserve"> (de ex</w:t>
      </w:r>
      <w:r w:rsidR="00CC3300" w:rsidRPr="00E324E4">
        <w:rPr>
          <w:rFonts w:ascii="Book Antiqua" w:eastAsia="Times New Roman" w:hAnsi="Book Antiqua" w:cs="Book Antiqua"/>
          <w:color w:val="000000"/>
          <w:sz w:val="21"/>
          <w:szCs w:val="21"/>
          <w:lang w:val="ro-RO" w:eastAsia="en-GB"/>
        </w:rPr>
        <w:t>.</w:t>
      </w:r>
      <w:r w:rsidRPr="00E324E4">
        <w:rPr>
          <w:rFonts w:ascii="Book Antiqua" w:eastAsia="Times New Roman" w:hAnsi="Book Antiqua" w:cs="Book Antiqua"/>
          <w:color w:val="000000"/>
          <w:sz w:val="21"/>
          <w:szCs w:val="21"/>
          <w:lang w:val="ro-RO" w:eastAsia="en-GB"/>
        </w:rPr>
        <w:t>, redistribuirea activită</w:t>
      </w:r>
      <w:r w:rsidR="00CC3300"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ilor </w:t>
      </w:r>
      <w:r w:rsidR="00CC3300"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 bugetului în cadrul parteneriatului);</w:t>
      </w:r>
    </w:p>
    <w:p w:rsidR="00CE5CA4" w:rsidRPr="00E324E4" w:rsidRDefault="00CE5CA4" w:rsidP="00CE5CA4">
      <w:pPr>
        <w:pStyle w:val="Listparagraf"/>
        <w:numPr>
          <w:ilvl w:val="0"/>
          <w:numId w:val="5"/>
        </w:numPr>
        <w:spacing w:after="0" w:line="240" w:lineRule="auto"/>
        <w:ind w:left="284" w:hanging="284"/>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aprobă modificările majore solicitate pentru implementarea activită</w:t>
      </w:r>
      <w:r w:rsidR="00CC3300"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ilor proiectului (de ex</w:t>
      </w:r>
      <w:r w:rsidR="00243400">
        <w:rPr>
          <w:rFonts w:ascii="Book Antiqua" w:eastAsia="Times New Roman" w:hAnsi="Book Antiqua" w:cs="Book Antiqua"/>
          <w:color w:val="000000"/>
          <w:sz w:val="21"/>
          <w:szCs w:val="21"/>
          <w:lang w:val="ro-RO" w:eastAsia="en-GB"/>
        </w:rPr>
        <w:t>.</w:t>
      </w:r>
      <w:r w:rsidRPr="00E324E4">
        <w:rPr>
          <w:rFonts w:ascii="Book Antiqua" w:eastAsia="Times New Roman" w:hAnsi="Book Antiqua" w:cs="Book Antiqua"/>
          <w:color w:val="000000"/>
          <w:sz w:val="21"/>
          <w:szCs w:val="21"/>
          <w:lang w:val="ro-RO" w:eastAsia="en-GB"/>
        </w:rPr>
        <w:t>, expulzarea/înlocuirea/sanc</w:t>
      </w:r>
      <w:r w:rsidR="00CC3300"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w:t>
      </w:r>
      <w:r w:rsidR="00243400">
        <w:rPr>
          <w:rFonts w:ascii="Book Antiqua" w:eastAsia="Times New Roman" w:hAnsi="Book Antiqua" w:cs="Book Antiqua"/>
          <w:color w:val="000000"/>
          <w:sz w:val="21"/>
          <w:szCs w:val="21"/>
          <w:lang w:val="ro-RO" w:eastAsia="en-GB"/>
        </w:rPr>
        <w:t>onarea</w:t>
      </w:r>
      <w:r w:rsidRPr="00E324E4">
        <w:rPr>
          <w:rFonts w:ascii="Book Antiqua" w:eastAsia="Times New Roman" w:hAnsi="Book Antiqua" w:cs="Book Antiqua"/>
          <w:color w:val="000000"/>
          <w:sz w:val="21"/>
          <w:szCs w:val="21"/>
          <w:lang w:val="ro-RO" w:eastAsia="en-GB"/>
        </w:rPr>
        <w:t xml:space="preserve"> unui PP pentru subperforman</w:t>
      </w:r>
      <w:r w:rsidR="00CC3300"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ă, modificarea activită</w:t>
      </w:r>
      <w:r w:rsidR="00CC3300"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ilor </w:t>
      </w:r>
      <w:r w:rsidR="00CC3300"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 rezultatelor etc.);</w:t>
      </w:r>
    </w:p>
    <w:p w:rsidR="006F7A84" w:rsidRPr="00E324E4" w:rsidRDefault="006F7A84" w:rsidP="00046B83">
      <w:pPr>
        <w:spacing w:after="0" w:line="240" w:lineRule="auto"/>
        <w:rPr>
          <w:rFonts w:ascii="Book Antiqua" w:eastAsia="Times New Roman" w:hAnsi="Book Antiqua" w:cs="Book Antiqua"/>
          <w:color w:val="000000"/>
          <w:sz w:val="21"/>
          <w:szCs w:val="21"/>
          <w:lang w:val="ro-RO" w:eastAsia="en-GB"/>
        </w:rPr>
      </w:pPr>
    </w:p>
    <w:p w:rsidR="001140C3" w:rsidRPr="00E324E4" w:rsidRDefault="004F4092" w:rsidP="004F4092">
      <w:pPr>
        <w:spacing w:after="0" w:line="240" w:lineRule="auto"/>
        <w:jc w:val="both"/>
        <w:rPr>
          <w:rFonts w:ascii="Times New Roman" w:eastAsia="Times New Roman" w:hAnsi="Times New Roman" w:cs="Times New Roman"/>
          <w:sz w:val="24"/>
          <w:szCs w:val="24"/>
          <w:lang w:val="ro-RO" w:eastAsia="en-GB"/>
        </w:rPr>
      </w:pPr>
      <w:r w:rsidRPr="00E324E4">
        <w:rPr>
          <w:rFonts w:ascii="Book Antiqua" w:eastAsia="Times New Roman" w:hAnsi="Book Antiqua" w:cs="Book Antiqua"/>
          <w:color w:val="000000"/>
          <w:sz w:val="21"/>
          <w:szCs w:val="21"/>
          <w:lang w:val="ro-RO" w:eastAsia="en-GB"/>
        </w:rPr>
        <w:t>În caz de dispută între PP, prezum</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ia de bună credin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ă din partea tuturor păr</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ilor va fi privilegiată. În cazul în care apare o dispută între parteneri, păr</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ile afectate vor încerca să găsească o solu</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ie pe cale amiabilă. În cazurile în care disputele nu pot fi solu</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ionate de către parteneri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nici prin interven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ia LP, acestea sunt trimise către SCOM pentru a </w:t>
      </w:r>
      <w:r w:rsidR="00E02BA9">
        <w:rPr>
          <w:rFonts w:ascii="Book Antiqua" w:eastAsia="Times New Roman" w:hAnsi="Book Antiqua" w:cs="Book Antiqua"/>
          <w:color w:val="000000"/>
          <w:sz w:val="21"/>
          <w:szCs w:val="21"/>
          <w:lang w:val="ro-RO" w:eastAsia="en-GB"/>
        </w:rPr>
        <w:t xml:space="preserve">se </w:t>
      </w:r>
      <w:r w:rsidRPr="00E324E4">
        <w:rPr>
          <w:rFonts w:ascii="Book Antiqua" w:eastAsia="Times New Roman" w:hAnsi="Book Antiqua" w:cs="Book Antiqua"/>
          <w:color w:val="000000"/>
          <w:sz w:val="21"/>
          <w:szCs w:val="21"/>
          <w:lang w:val="ro-RO" w:eastAsia="en-GB"/>
        </w:rPr>
        <w:t xml:space="preserve">ajunge la </w:t>
      </w:r>
      <w:r w:rsidR="00E02BA9">
        <w:rPr>
          <w:rFonts w:ascii="Book Antiqua" w:eastAsia="Times New Roman" w:hAnsi="Book Antiqua" w:cs="Book Antiqua"/>
          <w:color w:val="000000"/>
          <w:sz w:val="21"/>
          <w:szCs w:val="21"/>
          <w:lang w:val="ro-RO" w:eastAsia="en-GB"/>
        </w:rPr>
        <w:t>un acord</w:t>
      </w:r>
      <w:r w:rsidR="001140C3" w:rsidRPr="00E324E4">
        <w:rPr>
          <w:rFonts w:ascii="Book Antiqua" w:eastAsia="Times New Roman" w:hAnsi="Book Antiqua" w:cs="Book Antiqua"/>
          <w:color w:val="000000"/>
          <w:sz w:val="21"/>
          <w:szCs w:val="21"/>
          <w:lang w:val="ro-RO" w:eastAsia="en-GB"/>
        </w:rPr>
        <w:t>.</w:t>
      </w:r>
    </w:p>
    <w:p w:rsidR="006F7A84" w:rsidRPr="00E324E4" w:rsidRDefault="006F7A84" w:rsidP="00046B83">
      <w:pPr>
        <w:spacing w:after="0" w:line="240" w:lineRule="auto"/>
        <w:rPr>
          <w:rFonts w:ascii="Book Antiqua" w:eastAsia="Times New Roman" w:hAnsi="Book Antiqua" w:cs="Book Antiqua"/>
          <w:b/>
          <w:bCs/>
          <w:color w:val="000000"/>
          <w:sz w:val="21"/>
          <w:szCs w:val="21"/>
          <w:lang w:val="ro-RO" w:eastAsia="en-GB"/>
        </w:rPr>
      </w:pPr>
    </w:p>
    <w:p w:rsidR="001140C3" w:rsidRPr="00E324E4" w:rsidRDefault="006F7A84" w:rsidP="00046B83">
      <w:pPr>
        <w:spacing w:after="0" w:line="240" w:lineRule="auto"/>
        <w:rPr>
          <w:rFonts w:ascii="Book Antiqua" w:eastAsia="Times New Roman" w:hAnsi="Book Antiqua" w:cs="Book Antiqua"/>
          <w:b/>
          <w:bCs/>
          <w:color w:val="284058"/>
          <w:sz w:val="21"/>
          <w:szCs w:val="21"/>
          <w:lang w:val="ro-RO" w:eastAsia="en-GB"/>
        </w:rPr>
      </w:pPr>
      <w:r w:rsidRPr="00E324E4">
        <w:rPr>
          <w:rFonts w:ascii="Book Antiqua" w:eastAsia="Times New Roman" w:hAnsi="Book Antiqua" w:cs="Book Antiqua"/>
          <w:b/>
          <w:bCs/>
          <w:color w:val="000000"/>
          <w:sz w:val="21"/>
          <w:szCs w:val="21"/>
          <w:lang w:val="ro-RO" w:eastAsia="en-GB"/>
        </w:rPr>
        <w:t>c)</w:t>
      </w:r>
      <w:r w:rsidR="00433BED" w:rsidRPr="00E324E4">
        <w:rPr>
          <w:lang w:val="ro-RO"/>
        </w:rPr>
        <w:t xml:space="preserve"> </w:t>
      </w:r>
      <w:r w:rsidR="00433BED" w:rsidRPr="00E324E4">
        <w:rPr>
          <w:rFonts w:ascii="Book Antiqua" w:eastAsia="Times New Roman" w:hAnsi="Book Antiqua" w:cs="Book Antiqua"/>
          <w:b/>
          <w:bCs/>
          <w:color w:val="284058"/>
          <w:sz w:val="21"/>
          <w:szCs w:val="21"/>
          <w:lang w:val="ro-RO" w:eastAsia="en-GB"/>
        </w:rPr>
        <w:t>Pre</w:t>
      </w:r>
      <w:r w:rsidR="00433BED" w:rsidRPr="00E324E4">
        <w:rPr>
          <w:rFonts w:ascii="Times New Roman" w:eastAsia="Times New Roman" w:hAnsi="Times New Roman" w:cs="Times New Roman"/>
          <w:b/>
          <w:bCs/>
          <w:color w:val="284058"/>
          <w:sz w:val="21"/>
          <w:szCs w:val="21"/>
          <w:lang w:val="ro-RO" w:eastAsia="en-GB"/>
        </w:rPr>
        <w:t>ș</w:t>
      </w:r>
      <w:r w:rsidR="00433BED" w:rsidRPr="00E324E4">
        <w:rPr>
          <w:rFonts w:ascii="Book Antiqua" w:eastAsia="Times New Roman" w:hAnsi="Book Antiqua" w:cs="Book Antiqua"/>
          <w:b/>
          <w:bCs/>
          <w:color w:val="284058"/>
          <w:sz w:val="21"/>
          <w:szCs w:val="21"/>
          <w:lang w:val="ro-RO" w:eastAsia="en-GB"/>
        </w:rPr>
        <w:t>edin</w:t>
      </w:r>
      <w:r w:rsidR="00433BED" w:rsidRPr="00E324E4">
        <w:rPr>
          <w:rFonts w:ascii="Times New Roman" w:eastAsia="Times New Roman" w:hAnsi="Times New Roman" w:cs="Times New Roman"/>
          <w:b/>
          <w:bCs/>
          <w:color w:val="284058"/>
          <w:sz w:val="21"/>
          <w:szCs w:val="21"/>
          <w:lang w:val="ro-RO" w:eastAsia="en-GB"/>
        </w:rPr>
        <w:t>ț</w:t>
      </w:r>
      <w:r w:rsidR="00433BED" w:rsidRPr="00E324E4">
        <w:rPr>
          <w:rFonts w:ascii="Book Antiqua" w:eastAsia="Times New Roman" w:hAnsi="Book Antiqua" w:cs="Book Antiqua"/>
          <w:b/>
          <w:bCs/>
          <w:color w:val="284058"/>
          <w:sz w:val="21"/>
          <w:szCs w:val="21"/>
          <w:lang w:val="ro-RO" w:eastAsia="en-GB"/>
        </w:rPr>
        <w:t xml:space="preserve">ie </w:t>
      </w:r>
      <w:r w:rsidR="00433BED" w:rsidRPr="00E324E4">
        <w:rPr>
          <w:rFonts w:ascii="Times New Roman" w:eastAsia="Times New Roman" w:hAnsi="Times New Roman" w:cs="Times New Roman"/>
          <w:b/>
          <w:bCs/>
          <w:color w:val="284058"/>
          <w:sz w:val="21"/>
          <w:szCs w:val="21"/>
          <w:lang w:val="ro-RO" w:eastAsia="en-GB"/>
        </w:rPr>
        <w:t>ș</w:t>
      </w:r>
      <w:r w:rsidR="00433BED" w:rsidRPr="00E324E4">
        <w:rPr>
          <w:rFonts w:ascii="Book Antiqua" w:eastAsia="Times New Roman" w:hAnsi="Book Antiqua" w:cs="Book Antiqua"/>
          <w:b/>
          <w:bCs/>
          <w:color w:val="284058"/>
          <w:sz w:val="21"/>
          <w:szCs w:val="21"/>
          <w:lang w:val="ro-RO" w:eastAsia="en-GB"/>
        </w:rPr>
        <w:t>i reuniuni</w:t>
      </w:r>
    </w:p>
    <w:p w:rsidR="00433BED" w:rsidRPr="00E324E4" w:rsidRDefault="00433BED" w:rsidP="00433BED">
      <w:pPr>
        <w:spacing w:after="0" w:line="240" w:lineRule="auto"/>
        <w:jc w:val="both"/>
        <w:rPr>
          <w:rFonts w:ascii="Book Antiqua" w:eastAsia="Times New Roman" w:hAnsi="Book Antiqua" w:cs="Times New Roman"/>
          <w:sz w:val="21"/>
          <w:szCs w:val="21"/>
          <w:lang w:val="ro-RO" w:eastAsia="en-GB"/>
        </w:rPr>
      </w:pPr>
      <w:r w:rsidRPr="00E324E4">
        <w:rPr>
          <w:rFonts w:ascii="Book Antiqua" w:eastAsia="Times New Roman" w:hAnsi="Book Antiqua" w:cs="Times New Roman"/>
          <w:sz w:val="21"/>
          <w:szCs w:val="21"/>
          <w:lang w:val="ro-RO" w:eastAsia="en-GB"/>
        </w:rPr>
        <w:t>SCOM va fi prezidat de un reprezentant al LP sau de o persoană numită de LP (pre</w:t>
      </w:r>
      <w:r w:rsidRPr="00E324E4">
        <w:rPr>
          <w:rFonts w:ascii="Times New Roman" w:eastAsia="Times New Roman" w:hAnsi="Times New Roman" w:cs="Times New Roman"/>
          <w:sz w:val="21"/>
          <w:szCs w:val="21"/>
          <w:lang w:val="ro-RO" w:eastAsia="en-GB"/>
        </w:rPr>
        <w:t>ș</w:t>
      </w:r>
      <w:r w:rsidRPr="00E324E4">
        <w:rPr>
          <w:rFonts w:ascii="Book Antiqua" w:eastAsia="Times New Roman" w:hAnsi="Book Antiqua" w:cs="Times New Roman"/>
          <w:sz w:val="21"/>
          <w:szCs w:val="21"/>
          <w:lang w:val="ro-RO" w:eastAsia="en-GB"/>
        </w:rPr>
        <w:t>edintele SCOM). LP va convoca SCOM cel pu</w:t>
      </w:r>
      <w:r w:rsidRPr="00E324E4">
        <w:rPr>
          <w:rFonts w:ascii="Times New Roman" w:eastAsia="Times New Roman" w:hAnsi="Times New Roman" w:cs="Times New Roman"/>
          <w:sz w:val="21"/>
          <w:szCs w:val="21"/>
          <w:lang w:val="ro-RO" w:eastAsia="en-GB"/>
        </w:rPr>
        <w:t>ț</w:t>
      </w:r>
      <w:r w:rsidRPr="00E324E4">
        <w:rPr>
          <w:rFonts w:ascii="Book Antiqua" w:eastAsia="Times New Roman" w:hAnsi="Book Antiqua" w:cs="Times New Roman"/>
          <w:sz w:val="21"/>
          <w:szCs w:val="21"/>
          <w:lang w:val="ro-RO" w:eastAsia="en-GB"/>
        </w:rPr>
        <w:t>in o dat</w:t>
      </w:r>
      <w:r w:rsidRPr="00E324E4">
        <w:rPr>
          <w:rFonts w:ascii="Book Antiqua" w:eastAsia="Times New Roman" w:hAnsi="Book Antiqua" w:cs="Book Antiqua"/>
          <w:sz w:val="21"/>
          <w:szCs w:val="21"/>
          <w:lang w:val="ro-RO" w:eastAsia="en-GB"/>
        </w:rPr>
        <w:t>ă</w:t>
      </w:r>
      <w:r w:rsidRPr="00E324E4">
        <w:rPr>
          <w:rFonts w:ascii="Book Antiqua" w:eastAsia="Times New Roman" w:hAnsi="Book Antiqua" w:cs="Times New Roman"/>
          <w:sz w:val="21"/>
          <w:szCs w:val="21"/>
          <w:lang w:val="ro-RO" w:eastAsia="en-GB"/>
        </w:rPr>
        <w:t xml:space="preserve"> la 6 luni, </w:t>
      </w:r>
      <w:r w:rsidRPr="00E324E4">
        <w:rPr>
          <w:rFonts w:ascii="Book Antiqua" w:eastAsia="Times New Roman" w:hAnsi="Book Antiqua" w:cs="Book Antiqua"/>
          <w:sz w:val="21"/>
          <w:szCs w:val="21"/>
          <w:lang w:val="ro-RO" w:eastAsia="en-GB"/>
        </w:rPr>
        <w:t>î</w:t>
      </w:r>
      <w:r w:rsidRPr="00E324E4">
        <w:rPr>
          <w:rFonts w:ascii="Book Antiqua" w:eastAsia="Times New Roman" w:hAnsi="Book Antiqua" w:cs="Times New Roman"/>
          <w:sz w:val="21"/>
          <w:szCs w:val="21"/>
          <w:lang w:val="ro-RO" w:eastAsia="en-GB"/>
        </w:rPr>
        <w:t xml:space="preserve">n general </w:t>
      </w:r>
      <w:r w:rsidRPr="00E324E4">
        <w:rPr>
          <w:rFonts w:ascii="Book Antiqua" w:eastAsia="Times New Roman" w:hAnsi="Book Antiqua" w:cs="Book Antiqua"/>
          <w:sz w:val="21"/>
          <w:szCs w:val="21"/>
          <w:lang w:val="ro-RO" w:eastAsia="en-GB"/>
        </w:rPr>
        <w:t>î</w:t>
      </w:r>
      <w:r w:rsidRPr="00E324E4">
        <w:rPr>
          <w:rFonts w:ascii="Book Antiqua" w:eastAsia="Times New Roman" w:hAnsi="Book Antiqua" w:cs="Times New Roman"/>
          <w:sz w:val="21"/>
          <w:szCs w:val="21"/>
          <w:lang w:val="ro-RO" w:eastAsia="en-GB"/>
        </w:rPr>
        <w:t>n aceea</w:t>
      </w:r>
      <w:r w:rsidRPr="00E324E4">
        <w:rPr>
          <w:rFonts w:ascii="Times New Roman" w:eastAsia="Times New Roman" w:hAnsi="Times New Roman" w:cs="Times New Roman"/>
          <w:sz w:val="21"/>
          <w:szCs w:val="21"/>
          <w:lang w:val="ro-RO" w:eastAsia="en-GB"/>
        </w:rPr>
        <w:t>ș</w:t>
      </w:r>
      <w:r w:rsidRPr="00E324E4">
        <w:rPr>
          <w:rFonts w:ascii="Book Antiqua" w:eastAsia="Times New Roman" w:hAnsi="Book Antiqua" w:cs="Times New Roman"/>
          <w:sz w:val="21"/>
          <w:szCs w:val="21"/>
          <w:lang w:val="ro-RO" w:eastAsia="en-GB"/>
        </w:rPr>
        <w:t xml:space="preserve">i zi cu data </w:t>
      </w:r>
      <w:r w:rsidRPr="00E324E4">
        <w:rPr>
          <w:rFonts w:ascii="Book Antiqua" w:eastAsia="Times New Roman" w:hAnsi="Book Antiqua" w:cs="Book Antiqua"/>
          <w:sz w:val="21"/>
          <w:szCs w:val="21"/>
          <w:lang w:val="ro-RO" w:eastAsia="en-GB"/>
        </w:rPr>
        <w:t>de reuniune pentru</w:t>
      </w:r>
      <w:r w:rsidRPr="00E324E4">
        <w:rPr>
          <w:rFonts w:ascii="Book Antiqua" w:eastAsia="Times New Roman" w:hAnsi="Book Antiqua" w:cs="Times New Roman"/>
          <w:sz w:val="21"/>
          <w:szCs w:val="21"/>
          <w:lang w:val="ro-RO" w:eastAsia="en-GB"/>
        </w:rPr>
        <w:t xml:space="preserve"> proiect.</w:t>
      </w:r>
    </w:p>
    <w:p w:rsidR="00E02BA9" w:rsidRDefault="00E02BA9" w:rsidP="00433BED">
      <w:pPr>
        <w:spacing w:after="0" w:line="240" w:lineRule="auto"/>
        <w:jc w:val="both"/>
        <w:rPr>
          <w:rFonts w:ascii="Book Antiqua" w:eastAsia="Times New Roman" w:hAnsi="Book Antiqua" w:cs="Times New Roman"/>
          <w:sz w:val="21"/>
          <w:szCs w:val="21"/>
          <w:lang w:val="ro-RO" w:eastAsia="en-GB"/>
        </w:rPr>
      </w:pPr>
    </w:p>
    <w:p w:rsidR="00433BED" w:rsidRPr="00E324E4" w:rsidRDefault="00433BED" w:rsidP="00433BED">
      <w:pPr>
        <w:spacing w:after="0" w:line="240" w:lineRule="auto"/>
        <w:jc w:val="both"/>
        <w:rPr>
          <w:rFonts w:ascii="Book Antiqua" w:eastAsia="Times New Roman" w:hAnsi="Book Antiqua" w:cs="Times New Roman"/>
          <w:sz w:val="21"/>
          <w:szCs w:val="21"/>
          <w:lang w:val="ro-RO" w:eastAsia="en-GB"/>
        </w:rPr>
      </w:pPr>
      <w:r w:rsidRPr="00E324E4">
        <w:rPr>
          <w:rFonts w:ascii="Book Antiqua" w:eastAsia="Times New Roman" w:hAnsi="Book Antiqua" w:cs="Times New Roman"/>
          <w:sz w:val="21"/>
          <w:szCs w:val="21"/>
          <w:lang w:val="ro-RO" w:eastAsia="en-GB"/>
        </w:rPr>
        <w:t>LP va convoca SCOM cu cel pu</w:t>
      </w:r>
      <w:r w:rsidRPr="00E324E4">
        <w:rPr>
          <w:rFonts w:ascii="Times New Roman" w:eastAsia="Times New Roman" w:hAnsi="Times New Roman" w:cs="Times New Roman"/>
          <w:sz w:val="21"/>
          <w:szCs w:val="21"/>
          <w:lang w:val="ro-RO" w:eastAsia="en-GB"/>
        </w:rPr>
        <w:t>ț</w:t>
      </w:r>
      <w:r w:rsidRPr="00E324E4">
        <w:rPr>
          <w:rFonts w:ascii="Book Antiqua" w:eastAsia="Times New Roman" w:hAnsi="Book Antiqua" w:cs="Times New Roman"/>
          <w:sz w:val="21"/>
          <w:szCs w:val="21"/>
          <w:lang w:val="ro-RO" w:eastAsia="en-GB"/>
        </w:rPr>
        <w:t xml:space="preserve">in 20 de zile lucrătoare înainte de data propusă pentru </w:t>
      </w:r>
      <w:r w:rsidRPr="00E324E4">
        <w:rPr>
          <w:rFonts w:ascii="Times New Roman" w:eastAsia="Times New Roman" w:hAnsi="Times New Roman" w:cs="Times New Roman"/>
          <w:sz w:val="21"/>
          <w:szCs w:val="21"/>
          <w:lang w:val="ro-RO" w:eastAsia="en-GB"/>
        </w:rPr>
        <w:t>reuniune</w:t>
      </w:r>
      <w:r w:rsidRPr="00E324E4">
        <w:rPr>
          <w:rFonts w:ascii="Book Antiqua" w:eastAsia="Times New Roman" w:hAnsi="Book Antiqua" w:cs="Times New Roman"/>
          <w:sz w:val="21"/>
          <w:szCs w:val="21"/>
          <w:lang w:val="ro-RO" w:eastAsia="en-GB"/>
        </w:rPr>
        <w:t xml:space="preserve"> prin e-mail, </w:t>
      </w:r>
      <w:r w:rsidRPr="00E324E4">
        <w:rPr>
          <w:rFonts w:ascii="Book Antiqua" w:eastAsia="Times New Roman" w:hAnsi="Book Antiqua" w:cs="Book Antiqua"/>
          <w:sz w:val="21"/>
          <w:szCs w:val="21"/>
          <w:lang w:val="ro-RO" w:eastAsia="en-GB"/>
        </w:rPr>
        <w:t>î</w:t>
      </w:r>
      <w:r w:rsidRPr="00E324E4">
        <w:rPr>
          <w:rFonts w:ascii="Book Antiqua" w:eastAsia="Times New Roman" w:hAnsi="Book Antiqua" w:cs="Times New Roman"/>
          <w:sz w:val="21"/>
          <w:szCs w:val="21"/>
          <w:lang w:val="ro-RO" w:eastAsia="en-GB"/>
        </w:rPr>
        <w:t>mpreun</w:t>
      </w:r>
      <w:r w:rsidRPr="00E324E4">
        <w:rPr>
          <w:rFonts w:ascii="Book Antiqua" w:eastAsia="Times New Roman" w:hAnsi="Book Antiqua" w:cs="Book Antiqua"/>
          <w:sz w:val="21"/>
          <w:szCs w:val="21"/>
          <w:lang w:val="ro-RO" w:eastAsia="en-GB"/>
        </w:rPr>
        <w:t>ă</w:t>
      </w:r>
      <w:r w:rsidRPr="00E324E4">
        <w:rPr>
          <w:rFonts w:ascii="Book Antiqua" w:eastAsia="Times New Roman" w:hAnsi="Book Antiqua" w:cs="Times New Roman"/>
          <w:sz w:val="21"/>
          <w:szCs w:val="21"/>
          <w:lang w:val="ro-RO" w:eastAsia="en-GB"/>
        </w:rPr>
        <w:t xml:space="preserve"> cu ordinea de zi propus</w:t>
      </w:r>
      <w:r w:rsidRPr="00E324E4">
        <w:rPr>
          <w:rFonts w:ascii="Book Antiqua" w:eastAsia="Times New Roman" w:hAnsi="Book Antiqua" w:cs="Book Antiqua"/>
          <w:sz w:val="21"/>
          <w:szCs w:val="21"/>
          <w:lang w:val="ro-RO" w:eastAsia="en-GB"/>
        </w:rPr>
        <w:t>ă</w:t>
      </w:r>
      <w:r w:rsidRPr="00E324E4">
        <w:rPr>
          <w:rFonts w:ascii="Book Antiqua" w:eastAsia="Times New Roman" w:hAnsi="Book Antiqua" w:cs="Times New Roman"/>
          <w:sz w:val="21"/>
          <w:szCs w:val="21"/>
          <w:lang w:val="ro-RO" w:eastAsia="en-GB"/>
        </w:rPr>
        <w:t xml:space="preserve"> (</w:t>
      </w:r>
      <w:r w:rsidRPr="00E324E4">
        <w:rPr>
          <w:rFonts w:ascii="Book Antiqua" w:eastAsia="Times New Roman" w:hAnsi="Book Antiqua" w:cs="Book Antiqua"/>
          <w:sz w:val="21"/>
          <w:szCs w:val="21"/>
          <w:lang w:val="ro-RO" w:eastAsia="en-GB"/>
        </w:rPr>
        <w:t>î</w:t>
      </w:r>
      <w:r w:rsidRPr="00E324E4">
        <w:rPr>
          <w:rFonts w:ascii="Book Antiqua" w:eastAsia="Times New Roman" w:hAnsi="Book Antiqua" w:cs="Times New Roman"/>
          <w:sz w:val="21"/>
          <w:szCs w:val="21"/>
          <w:lang w:val="ro-RO" w:eastAsia="en-GB"/>
        </w:rPr>
        <w:t>ntocmit</w:t>
      </w:r>
      <w:r w:rsidRPr="00E324E4">
        <w:rPr>
          <w:rFonts w:ascii="Book Antiqua" w:eastAsia="Times New Roman" w:hAnsi="Book Antiqua" w:cs="Book Antiqua"/>
          <w:sz w:val="21"/>
          <w:szCs w:val="21"/>
          <w:lang w:val="ro-RO" w:eastAsia="en-GB"/>
        </w:rPr>
        <w:t>ă</w:t>
      </w:r>
      <w:r w:rsidRPr="00E324E4">
        <w:rPr>
          <w:rFonts w:ascii="Book Antiqua" w:eastAsia="Times New Roman" w:hAnsi="Book Antiqua" w:cs="Times New Roman"/>
          <w:sz w:val="21"/>
          <w:szCs w:val="21"/>
          <w:lang w:val="ro-RO" w:eastAsia="en-GB"/>
        </w:rPr>
        <w:t xml:space="preserve"> de acesta/aceasta) </w:t>
      </w:r>
      <w:r w:rsidRPr="00E324E4">
        <w:rPr>
          <w:rFonts w:ascii="Times New Roman" w:eastAsia="Times New Roman" w:hAnsi="Times New Roman" w:cs="Times New Roman"/>
          <w:sz w:val="21"/>
          <w:szCs w:val="21"/>
          <w:lang w:val="ro-RO" w:eastAsia="en-GB"/>
        </w:rPr>
        <w:t>ș</w:t>
      </w:r>
      <w:r w:rsidRPr="00E324E4">
        <w:rPr>
          <w:rFonts w:ascii="Book Antiqua" w:eastAsia="Times New Roman" w:hAnsi="Book Antiqua" w:cs="Times New Roman"/>
          <w:sz w:val="21"/>
          <w:szCs w:val="21"/>
          <w:lang w:val="ro-RO" w:eastAsia="en-GB"/>
        </w:rPr>
        <w:t>i toate informa</w:t>
      </w:r>
      <w:r w:rsidRPr="00E324E4">
        <w:rPr>
          <w:rFonts w:ascii="Times New Roman" w:eastAsia="Times New Roman" w:hAnsi="Times New Roman" w:cs="Times New Roman"/>
          <w:sz w:val="21"/>
          <w:szCs w:val="21"/>
          <w:lang w:val="ro-RO" w:eastAsia="en-GB"/>
        </w:rPr>
        <w:t>ț</w:t>
      </w:r>
      <w:r w:rsidRPr="00E324E4">
        <w:rPr>
          <w:rFonts w:ascii="Book Antiqua" w:eastAsia="Times New Roman" w:hAnsi="Book Antiqua" w:cs="Times New Roman"/>
          <w:sz w:val="21"/>
          <w:szCs w:val="21"/>
          <w:lang w:val="ro-RO" w:eastAsia="en-GB"/>
        </w:rPr>
        <w:t xml:space="preserve">iile despre temele care vor fi discutate. </w:t>
      </w:r>
      <w:r w:rsidRPr="00E324E4">
        <w:rPr>
          <w:rFonts w:ascii="Book Antiqua" w:eastAsia="Times New Roman" w:hAnsi="Book Antiqua" w:cs="Book Antiqua"/>
          <w:sz w:val="21"/>
          <w:szCs w:val="21"/>
          <w:lang w:val="ro-RO" w:eastAsia="en-GB"/>
        </w:rPr>
        <w:t>Î</w:t>
      </w:r>
      <w:r w:rsidRPr="00E324E4">
        <w:rPr>
          <w:rFonts w:ascii="Book Antiqua" w:eastAsia="Times New Roman" w:hAnsi="Book Antiqua" w:cs="Times New Roman"/>
          <w:sz w:val="21"/>
          <w:szCs w:val="21"/>
          <w:lang w:val="ro-RO" w:eastAsia="en-GB"/>
        </w:rPr>
        <w:t xml:space="preserve">n cazul </w:t>
      </w:r>
      <w:r w:rsidRPr="00E324E4">
        <w:rPr>
          <w:rFonts w:ascii="Book Antiqua" w:eastAsia="Times New Roman" w:hAnsi="Book Antiqua" w:cs="Book Antiqua"/>
          <w:sz w:val="21"/>
          <w:szCs w:val="21"/>
          <w:lang w:val="ro-RO" w:eastAsia="en-GB"/>
        </w:rPr>
        <w:t>î</w:t>
      </w:r>
      <w:r w:rsidRPr="00E324E4">
        <w:rPr>
          <w:rFonts w:ascii="Book Antiqua" w:eastAsia="Times New Roman" w:hAnsi="Book Antiqua" w:cs="Times New Roman"/>
          <w:sz w:val="21"/>
          <w:szCs w:val="21"/>
          <w:lang w:val="ro-RO" w:eastAsia="en-GB"/>
        </w:rPr>
        <w:t>n care apar probleme urgente care trebuie solu</w:t>
      </w:r>
      <w:r w:rsidRPr="00E324E4">
        <w:rPr>
          <w:rFonts w:ascii="Times New Roman" w:eastAsia="Times New Roman" w:hAnsi="Times New Roman" w:cs="Times New Roman"/>
          <w:sz w:val="21"/>
          <w:szCs w:val="21"/>
          <w:lang w:val="ro-RO" w:eastAsia="en-GB"/>
        </w:rPr>
        <w:t>ț</w:t>
      </w:r>
      <w:r w:rsidRPr="00E324E4">
        <w:rPr>
          <w:rFonts w:ascii="Book Antiqua" w:eastAsia="Times New Roman" w:hAnsi="Book Antiqua" w:cs="Times New Roman"/>
          <w:sz w:val="21"/>
          <w:szCs w:val="21"/>
          <w:lang w:val="ro-RO" w:eastAsia="en-GB"/>
        </w:rPr>
        <w:t xml:space="preserve">ionate urgent, SCOM poate fi convocat de către LP chiar </w:t>
      </w:r>
      <w:r w:rsidRPr="00E324E4">
        <w:rPr>
          <w:rFonts w:ascii="Times New Roman" w:eastAsia="Times New Roman" w:hAnsi="Times New Roman" w:cs="Times New Roman"/>
          <w:sz w:val="21"/>
          <w:szCs w:val="21"/>
          <w:lang w:val="ro-RO" w:eastAsia="en-GB"/>
        </w:rPr>
        <w:t>ș</w:t>
      </w:r>
      <w:r w:rsidRPr="00E324E4">
        <w:rPr>
          <w:rFonts w:ascii="Book Antiqua" w:eastAsia="Times New Roman" w:hAnsi="Book Antiqua" w:cs="Times New Roman"/>
          <w:sz w:val="21"/>
          <w:szCs w:val="21"/>
          <w:lang w:val="ro-RO" w:eastAsia="en-GB"/>
        </w:rPr>
        <w:t>i printr-o notificare mai scurt</w:t>
      </w:r>
      <w:r w:rsidRPr="00E324E4">
        <w:rPr>
          <w:rFonts w:ascii="Book Antiqua" w:eastAsia="Times New Roman" w:hAnsi="Book Antiqua" w:cs="Book Antiqua"/>
          <w:sz w:val="21"/>
          <w:szCs w:val="21"/>
          <w:lang w:val="ro-RO" w:eastAsia="en-GB"/>
        </w:rPr>
        <w:t>ă</w:t>
      </w:r>
      <w:r w:rsidRPr="00E324E4">
        <w:rPr>
          <w:rFonts w:ascii="Book Antiqua" w:eastAsia="Times New Roman" w:hAnsi="Book Antiqua" w:cs="Times New Roman"/>
          <w:sz w:val="21"/>
          <w:szCs w:val="21"/>
          <w:lang w:val="ro-RO" w:eastAsia="en-GB"/>
        </w:rPr>
        <w:t>.</w:t>
      </w:r>
    </w:p>
    <w:p w:rsidR="00433BED" w:rsidRPr="00E324E4" w:rsidRDefault="00433BED" w:rsidP="00433BED">
      <w:pPr>
        <w:spacing w:after="0" w:line="240" w:lineRule="auto"/>
        <w:jc w:val="both"/>
        <w:rPr>
          <w:rFonts w:ascii="Book Antiqua" w:eastAsia="Times New Roman" w:hAnsi="Book Antiqua" w:cs="Times New Roman"/>
          <w:sz w:val="21"/>
          <w:szCs w:val="21"/>
          <w:lang w:val="ro-RO" w:eastAsia="en-GB"/>
        </w:rPr>
      </w:pPr>
      <w:r w:rsidRPr="00E324E4">
        <w:rPr>
          <w:rFonts w:ascii="Book Antiqua" w:eastAsia="Times New Roman" w:hAnsi="Book Antiqua" w:cs="Times New Roman"/>
          <w:sz w:val="21"/>
          <w:szCs w:val="21"/>
          <w:lang w:val="ro-RO" w:eastAsia="en-GB"/>
        </w:rPr>
        <w:t>Pre</w:t>
      </w:r>
      <w:r w:rsidRPr="00E324E4">
        <w:rPr>
          <w:rFonts w:ascii="Times New Roman" w:eastAsia="Times New Roman" w:hAnsi="Times New Roman" w:cs="Times New Roman"/>
          <w:sz w:val="21"/>
          <w:szCs w:val="21"/>
          <w:lang w:val="ro-RO" w:eastAsia="en-GB"/>
        </w:rPr>
        <w:t>ș</w:t>
      </w:r>
      <w:r w:rsidRPr="00E324E4">
        <w:rPr>
          <w:rFonts w:ascii="Book Antiqua" w:eastAsia="Times New Roman" w:hAnsi="Book Antiqua" w:cs="Times New Roman"/>
          <w:sz w:val="21"/>
          <w:szCs w:val="21"/>
          <w:lang w:val="ro-RO" w:eastAsia="en-GB"/>
        </w:rPr>
        <w:t>edintele SCOM este responsabil pentru buna func</w:t>
      </w:r>
      <w:r w:rsidRPr="00E324E4">
        <w:rPr>
          <w:rFonts w:ascii="Times New Roman" w:eastAsia="Times New Roman" w:hAnsi="Times New Roman" w:cs="Times New Roman"/>
          <w:sz w:val="21"/>
          <w:szCs w:val="21"/>
          <w:lang w:val="ro-RO" w:eastAsia="en-GB"/>
        </w:rPr>
        <w:t>ț</w:t>
      </w:r>
      <w:r w:rsidRPr="00E324E4">
        <w:rPr>
          <w:rFonts w:ascii="Book Antiqua" w:eastAsia="Times New Roman" w:hAnsi="Book Antiqua" w:cs="Times New Roman"/>
          <w:sz w:val="21"/>
          <w:szCs w:val="21"/>
          <w:lang w:val="ro-RO" w:eastAsia="en-GB"/>
        </w:rPr>
        <w:t xml:space="preserve">ionare a SCOM </w:t>
      </w:r>
      <w:r w:rsidRPr="00E324E4">
        <w:rPr>
          <w:rFonts w:ascii="Times New Roman" w:eastAsia="Times New Roman" w:hAnsi="Times New Roman" w:cs="Times New Roman"/>
          <w:sz w:val="21"/>
          <w:szCs w:val="21"/>
          <w:lang w:val="ro-RO" w:eastAsia="en-GB"/>
        </w:rPr>
        <w:t>ș</w:t>
      </w:r>
      <w:r w:rsidRPr="00E324E4">
        <w:rPr>
          <w:rFonts w:ascii="Book Antiqua" w:eastAsia="Times New Roman" w:hAnsi="Book Antiqua" w:cs="Times New Roman"/>
          <w:sz w:val="21"/>
          <w:szCs w:val="21"/>
          <w:lang w:val="ro-RO" w:eastAsia="en-GB"/>
        </w:rPr>
        <w:t xml:space="preserve">i </w:t>
      </w:r>
      <w:r w:rsidRPr="00E324E4">
        <w:rPr>
          <w:rFonts w:ascii="Book Antiqua" w:eastAsia="Times New Roman" w:hAnsi="Book Antiqua" w:cs="Book Antiqua"/>
          <w:sz w:val="21"/>
          <w:szCs w:val="21"/>
          <w:lang w:val="ro-RO" w:eastAsia="en-GB"/>
        </w:rPr>
        <w:t>î</w:t>
      </w:r>
      <w:r w:rsidRPr="00E324E4">
        <w:rPr>
          <w:rFonts w:ascii="Book Antiqua" w:eastAsia="Times New Roman" w:hAnsi="Book Antiqua" w:cs="Times New Roman"/>
          <w:sz w:val="21"/>
          <w:szCs w:val="21"/>
          <w:lang w:val="ro-RO" w:eastAsia="en-GB"/>
        </w:rPr>
        <w:t>ndepline</w:t>
      </w:r>
      <w:r w:rsidRPr="00E324E4">
        <w:rPr>
          <w:rFonts w:ascii="Times New Roman" w:eastAsia="Times New Roman" w:hAnsi="Times New Roman" w:cs="Times New Roman"/>
          <w:sz w:val="21"/>
          <w:szCs w:val="21"/>
          <w:lang w:val="ro-RO" w:eastAsia="en-GB"/>
        </w:rPr>
        <w:t>ș</w:t>
      </w:r>
      <w:r w:rsidRPr="00E324E4">
        <w:rPr>
          <w:rFonts w:ascii="Book Antiqua" w:eastAsia="Times New Roman" w:hAnsi="Book Antiqua" w:cs="Times New Roman"/>
          <w:sz w:val="21"/>
          <w:szCs w:val="21"/>
          <w:lang w:val="ro-RO" w:eastAsia="en-GB"/>
        </w:rPr>
        <w:t>te atribu</w:t>
      </w:r>
      <w:r w:rsidRPr="00E324E4">
        <w:rPr>
          <w:rFonts w:ascii="Times New Roman" w:eastAsia="Times New Roman" w:hAnsi="Times New Roman" w:cs="Times New Roman"/>
          <w:sz w:val="21"/>
          <w:szCs w:val="21"/>
          <w:lang w:val="ro-RO" w:eastAsia="en-GB"/>
        </w:rPr>
        <w:t>ț</w:t>
      </w:r>
      <w:r w:rsidRPr="00E324E4">
        <w:rPr>
          <w:rFonts w:ascii="Book Antiqua" w:eastAsia="Times New Roman" w:hAnsi="Book Antiqua" w:cs="Times New Roman"/>
          <w:sz w:val="21"/>
          <w:szCs w:val="21"/>
          <w:lang w:val="ro-RO" w:eastAsia="en-GB"/>
        </w:rPr>
        <w:t>iile pre</w:t>
      </w:r>
      <w:r w:rsidRPr="00E324E4">
        <w:rPr>
          <w:rFonts w:ascii="Times New Roman" w:eastAsia="Times New Roman" w:hAnsi="Times New Roman" w:cs="Times New Roman"/>
          <w:sz w:val="21"/>
          <w:szCs w:val="21"/>
          <w:lang w:val="ro-RO" w:eastAsia="en-GB"/>
        </w:rPr>
        <w:t>ș</w:t>
      </w:r>
      <w:r w:rsidRPr="00E324E4">
        <w:rPr>
          <w:rFonts w:ascii="Book Antiqua" w:eastAsia="Times New Roman" w:hAnsi="Book Antiqua" w:cs="Times New Roman"/>
          <w:sz w:val="21"/>
          <w:szCs w:val="21"/>
          <w:lang w:val="ro-RO" w:eastAsia="en-GB"/>
        </w:rPr>
        <w:t>edintelui SCOM (de ex., declar</w:t>
      </w:r>
      <w:r w:rsidRPr="00E324E4">
        <w:rPr>
          <w:rFonts w:ascii="Book Antiqua" w:eastAsia="Times New Roman" w:hAnsi="Book Antiqua" w:cs="Book Antiqua"/>
          <w:sz w:val="21"/>
          <w:szCs w:val="21"/>
          <w:lang w:val="ro-RO" w:eastAsia="en-GB"/>
        </w:rPr>
        <w:t>ă</w:t>
      </w:r>
      <w:r w:rsidRPr="00E324E4">
        <w:rPr>
          <w:rFonts w:ascii="Book Antiqua" w:eastAsia="Times New Roman" w:hAnsi="Book Antiqua" w:cs="Times New Roman"/>
          <w:sz w:val="21"/>
          <w:szCs w:val="21"/>
          <w:lang w:val="ro-RO" w:eastAsia="en-GB"/>
        </w:rPr>
        <w:t xml:space="preserve"> deschiderea </w:t>
      </w:r>
      <w:r w:rsidRPr="00E324E4">
        <w:rPr>
          <w:rFonts w:ascii="Times New Roman" w:eastAsia="Times New Roman" w:hAnsi="Times New Roman" w:cs="Times New Roman"/>
          <w:sz w:val="21"/>
          <w:szCs w:val="21"/>
          <w:lang w:val="ro-RO" w:eastAsia="en-GB"/>
        </w:rPr>
        <w:t>ș</w:t>
      </w:r>
      <w:r w:rsidRPr="00E324E4">
        <w:rPr>
          <w:rFonts w:ascii="Book Antiqua" w:eastAsia="Times New Roman" w:hAnsi="Book Antiqua" w:cs="Times New Roman"/>
          <w:sz w:val="21"/>
          <w:szCs w:val="21"/>
          <w:lang w:val="ro-RO" w:eastAsia="en-GB"/>
        </w:rPr>
        <w:t xml:space="preserve">i </w:t>
      </w:r>
      <w:r w:rsidRPr="00E324E4">
        <w:rPr>
          <w:rFonts w:ascii="Book Antiqua" w:eastAsia="Times New Roman" w:hAnsi="Book Antiqua" w:cs="Book Antiqua"/>
          <w:sz w:val="21"/>
          <w:szCs w:val="21"/>
          <w:lang w:val="ro-RO" w:eastAsia="en-GB"/>
        </w:rPr>
        <w:t>î</w:t>
      </w:r>
      <w:r w:rsidRPr="00E324E4">
        <w:rPr>
          <w:rFonts w:ascii="Book Antiqua" w:eastAsia="Times New Roman" w:hAnsi="Book Antiqua" w:cs="Times New Roman"/>
          <w:sz w:val="21"/>
          <w:szCs w:val="21"/>
          <w:lang w:val="ro-RO" w:eastAsia="en-GB"/>
        </w:rPr>
        <w:t>nchiderea fiec</w:t>
      </w:r>
      <w:r w:rsidRPr="00E324E4">
        <w:rPr>
          <w:rFonts w:ascii="Book Antiqua" w:eastAsia="Times New Roman" w:hAnsi="Book Antiqua" w:cs="Book Antiqua"/>
          <w:sz w:val="21"/>
          <w:szCs w:val="21"/>
          <w:lang w:val="ro-RO" w:eastAsia="en-GB"/>
        </w:rPr>
        <w:t>ă</w:t>
      </w:r>
      <w:r w:rsidRPr="00E324E4">
        <w:rPr>
          <w:rFonts w:ascii="Book Antiqua" w:eastAsia="Times New Roman" w:hAnsi="Book Antiqua" w:cs="Times New Roman"/>
          <w:sz w:val="21"/>
          <w:szCs w:val="21"/>
          <w:lang w:val="ro-RO" w:eastAsia="en-GB"/>
        </w:rPr>
        <w:t xml:space="preserve">rei </w:t>
      </w:r>
      <w:r w:rsidRPr="00E324E4">
        <w:rPr>
          <w:rFonts w:ascii="Times New Roman" w:eastAsia="Times New Roman" w:hAnsi="Times New Roman" w:cs="Times New Roman"/>
          <w:sz w:val="21"/>
          <w:szCs w:val="21"/>
          <w:lang w:val="ro-RO" w:eastAsia="en-GB"/>
        </w:rPr>
        <w:t>reuniuni</w:t>
      </w:r>
      <w:r w:rsidRPr="00E324E4">
        <w:rPr>
          <w:rFonts w:ascii="Book Antiqua" w:eastAsia="Times New Roman" w:hAnsi="Book Antiqua" w:cs="Times New Roman"/>
          <w:sz w:val="21"/>
          <w:szCs w:val="21"/>
          <w:lang w:val="ro-RO" w:eastAsia="en-GB"/>
        </w:rPr>
        <w:t>, dirijează discu</w:t>
      </w:r>
      <w:r w:rsidRPr="00E324E4">
        <w:rPr>
          <w:rFonts w:ascii="Times New Roman" w:eastAsia="Times New Roman" w:hAnsi="Times New Roman" w:cs="Times New Roman"/>
          <w:sz w:val="21"/>
          <w:szCs w:val="21"/>
          <w:lang w:val="ro-RO" w:eastAsia="en-GB"/>
        </w:rPr>
        <w:t>ț</w:t>
      </w:r>
      <w:r w:rsidRPr="00E324E4">
        <w:rPr>
          <w:rFonts w:ascii="Book Antiqua" w:eastAsia="Times New Roman" w:hAnsi="Book Antiqua" w:cs="Times New Roman"/>
          <w:sz w:val="21"/>
          <w:szCs w:val="21"/>
          <w:lang w:val="ro-RO" w:eastAsia="en-GB"/>
        </w:rPr>
        <w:t>ia, regulile privind punctele de pe ordinea de zi, acord</w:t>
      </w:r>
      <w:r w:rsidRPr="00E324E4">
        <w:rPr>
          <w:rFonts w:ascii="Book Antiqua" w:eastAsia="Times New Roman" w:hAnsi="Book Antiqua" w:cs="Book Antiqua"/>
          <w:sz w:val="21"/>
          <w:szCs w:val="21"/>
          <w:lang w:val="ro-RO" w:eastAsia="en-GB"/>
        </w:rPr>
        <w:t>ă</w:t>
      </w:r>
      <w:r w:rsidRPr="00E324E4">
        <w:rPr>
          <w:rFonts w:ascii="Book Antiqua" w:eastAsia="Times New Roman" w:hAnsi="Book Antiqua" w:cs="Times New Roman"/>
          <w:sz w:val="21"/>
          <w:szCs w:val="21"/>
          <w:lang w:val="ro-RO" w:eastAsia="en-GB"/>
        </w:rPr>
        <w:t xml:space="preserve"> dreptul la cuvânt, anun</w:t>
      </w:r>
      <w:r w:rsidRPr="00E324E4">
        <w:rPr>
          <w:rFonts w:ascii="Times New Roman" w:eastAsia="Times New Roman" w:hAnsi="Times New Roman" w:cs="Times New Roman"/>
          <w:sz w:val="21"/>
          <w:szCs w:val="21"/>
          <w:lang w:val="ro-RO" w:eastAsia="en-GB"/>
        </w:rPr>
        <w:t>ț</w:t>
      </w:r>
      <w:r w:rsidRPr="00E324E4">
        <w:rPr>
          <w:rFonts w:ascii="Book Antiqua" w:eastAsia="Times New Roman" w:hAnsi="Book Antiqua" w:cs="Book Antiqua"/>
          <w:sz w:val="21"/>
          <w:szCs w:val="21"/>
          <w:lang w:val="ro-RO" w:eastAsia="en-GB"/>
        </w:rPr>
        <w:t>ă</w:t>
      </w:r>
      <w:r w:rsidRPr="00E324E4">
        <w:rPr>
          <w:rFonts w:ascii="Book Antiqua" w:eastAsia="Times New Roman" w:hAnsi="Book Antiqua" w:cs="Times New Roman"/>
          <w:sz w:val="21"/>
          <w:szCs w:val="21"/>
          <w:lang w:val="ro-RO" w:eastAsia="en-GB"/>
        </w:rPr>
        <w:t xml:space="preserve"> deciziile </w:t>
      </w:r>
      <w:r w:rsidRPr="00E324E4">
        <w:rPr>
          <w:rFonts w:ascii="Times New Roman" w:eastAsia="Times New Roman" w:hAnsi="Times New Roman" w:cs="Times New Roman"/>
          <w:sz w:val="21"/>
          <w:szCs w:val="21"/>
          <w:lang w:val="ro-RO" w:eastAsia="en-GB"/>
        </w:rPr>
        <w:t>ș</w:t>
      </w:r>
      <w:r w:rsidRPr="00E324E4">
        <w:rPr>
          <w:rFonts w:ascii="Book Antiqua" w:eastAsia="Times New Roman" w:hAnsi="Book Antiqua" w:cs="Times New Roman"/>
          <w:sz w:val="21"/>
          <w:szCs w:val="21"/>
          <w:lang w:val="ro-RO" w:eastAsia="en-GB"/>
        </w:rPr>
        <w:t>i le rezum</w:t>
      </w:r>
      <w:r w:rsidRPr="00E324E4">
        <w:rPr>
          <w:rFonts w:ascii="Book Antiqua" w:eastAsia="Times New Roman" w:hAnsi="Book Antiqua" w:cs="Book Antiqua"/>
          <w:sz w:val="21"/>
          <w:szCs w:val="21"/>
          <w:lang w:val="ro-RO" w:eastAsia="en-GB"/>
        </w:rPr>
        <w:t>ă</w:t>
      </w:r>
      <w:r w:rsidRPr="00E324E4">
        <w:rPr>
          <w:rFonts w:ascii="Book Antiqua" w:eastAsia="Times New Roman" w:hAnsi="Book Antiqua" w:cs="Times New Roman"/>
          <w:sz w:val="21"/>
          <w:szCs w:val="21"/>
          <w:lang w:val="ro-RO" w:eastAsia="en-GB"/>
        </w:rPr>
        <w:t xml:space="preserve"> la sf</w:t>
      </w:r>
      <w:r w:rsidRPr="00E324E4">
        <w:rPr>
          <w:rFonts w:ascii="Book Antiqua" w:eastAsia="Times New Roman" w:hAnsi="Book Antiqua" w:cs="Book Antiqua"/>
          <w:sz w:val="21"/>
          <w:szCs w:val="21"/>
          <w:lang w:val="ro-RO" w:eastAsia="en-GB"/>
        </w:rPr>
        <w:t>â</w:t>
      </w:r>
      <w:r w:rsidRPr="00E324E4">
        <w:rPr>
          <w:rFonts w:ascii="Book Antiqua" w:eastAsia="Times New Roman" w:hAnsi="Book Antiqua" w:cs="Times New Roman"/>
          <w:sz w:val="21"/>
          <w:szCs w:val="21"/>
          <w:lang w:val="ro-RO" w:eastAsia="en-GB"/>
        </w:rPr>
        <w:t>r</w:t>
      </w:r>
      <w:r w:rsidRPr="00E324E4">
        <w:rPr>
          <w:rFonts w:ascii="Times New Roman" w:eastAsia="Times New Roman" w:hAnsi="Times New Roman" w:cs="Times New Roman"/>
          <w:sz w:val="21"/>
          <w:szCs w:val="21"/>
          <w:lang w:val="ro-RO" w:eastAsia="en-GB"/>
        </w:rPr>
        <w:t>ș</w:t>
      </w:r>
      <w:r w:rsidRPr="00E324E4">
        <w:rPr>
          <w:rFonts w:ascii="Book Antiqua" w:eastAsia="Times New Roman" w:hAnsi="Book Antiqua" w:cs="Times New Roman"/>
          <w:sz w:val="21"/>
          <w:szCs w:val="21"/>
          <w:lang w:val="ro-RO" w:eastAsia="en-GB"/>
        </w:rPr>
        <w:t xml:space="preserve">itul </w:t>
      </w:r>
      <w:r w:rsidRPr="00E324E4">
        <w:rPr>
          <w:rFonts w:ascii="Times New Roman" w:eastAsia="Times New Roman" w:hAnsi="Times New Roman" w:cs="Times New Roman"/>
          <w:sz w:val="21"/>
          <w:szCs w:val="21"/>
          <w:lang w:val="ro-RO" w:eastAsia="en-GB"/>
        </w:rPr>
        <w:t>ș</w:t>
      </w:r>
      <w:r w:rsidRPr="00E324E4">
        <w:rPr>
          <w:rFonts w:ascii="Book Antiqua" w:eastAsia="Times New Roman" w:hAnsi="Book Antiqua" w:cs="Times New Roman"/>
          <w:sz w:val="21"/>
          <w:szCs w:val="21"/>
          <w:lang w:val="ro-RO" w:eastAsia="en-GB"/>
        </w:rPr>
        <w:t>edin</w:t>
      </w:r>
      <w:r w:rsidRPr="00E324E4">
        <w:rPr>
          <w:rFonts w:ascii="Times New Roman" w:eastAsia="Times New Roman" w:hAnsi="Times New Roman" w:cs="Times New Roman"/>
          <w:sz w:val="21"/>
          <w:szCs w:val="21"/>
          <w:lang w:val="ro-RO" w:eastAsia="en-GB"/>
        </w:rPr>
        <w:t>ț</w:t>
      </w:r>
      <w:r w:rsidRPr="00E324E4">
        <w:rPr>
          <w:rFonts w:ascii="Book Antiqua" w:eastAsia="Times New Roman" w:hAnsi="Book Antiqua" w:cs="Times New Roman"/>
          <w:sz w:val="21"/>
          <w:szCs w:val="21"/>
          <w:lang w:val="ro-RO" w:eastAsia="en-GB"/>
        </w:rPr>
        <w:t>ei etc.).</w:t>
      </w:r>
    </w:p>
    <w:p w:rsidR="00E02BA9" w:rsidRDefault="00E02BA9" w:rsidP="00433BED">
      <w:pPr>
        <w:spacing w:after="0" w:line="240" w:lineRule="auto"/>
        <w:jc w:val="both"/>
        <w:rPr>
          <w:rFonts w:ascii="Book Antiqua" w:eastAsia="Times New Roman" w:hAnsi="Book Antiqua" w:cs="Times New Roman"/>
          <w:sz w:val="21"/>
          <w:szCs w:val="21"/>
          <w:lang w:val="ro-RO" w:eastAsia="en-GB"/>
        </w:rPr>
      </w:pPr>
    </w:p>
    <w:p w:rsidR="00433BED" w:rsidRPr="00E324E4" w:rsidRDefault="00433BED" w:rsidP="00433BED">
      <w:pPr>
        <w:spacing w:after="0" w:line="240" w:lineRule="auto"/>
        <w:jc w:val="both"/>
        <w:rPr>
          <w:rFonts w:ascii="Book Antiqua" w:eastAsia="Times New Roman" w:hAnsi="Book Antiqua" w:cs="Times New Roman"/>
          <w:sz w:val="21"/>
          <w:szCs w:val="21"/>
          <w:lang w:val="ro-RO" w:eastAsia="en-GB"/>
        </w:rPr>
      </w:pPr>
      <w:r w:rsidRPr="00E324E4">
        <w:rPr>
          <w:rFonts w:ascii="Book Antiqua" w:eastAsia="Times New Roman" w:hAnsi="Book Antiqua" w:cs="Times New Roman"/>
          <w:sz w:val="21"/>
          <w:szCs w:val="21"/>
          <w:lang w:val="ro-RO" w:eastAsia="en-GB"/>
        </w:rPr>
        <w:t xml:space="preserve">Participarea la </w:t>
      </w:r>
      <w:r w:rsidRPr="00E324E4">
        <w:rPr>
          <w:rFonts w:ascii="Times New Roman" w:eastAsia="Times New Roman" w:hAnsi="Times New Roman" w:cs="Times New Roman"/>
          <w:sz w:val="21"/>
          <w:szCs w:val="21"/>
          <w:lang w:val="ro-RO" w:eastAsia="en-GB"/>
        </w:rPr>
        <w:t>ș</w:t>
      </w:r>
      <w:r w:rsidRPr="00E324E4">
        <w:rPr>
          <w:rFonts w:ascii="Book Antiqua" w:eastAsia="Times New Roman" w:hAnsi="Book Antiqua" w:cs="Times New Roman"/>
          <w:sz w:val="21"/>
          <w:szCs w:val="21"/>
          <w:lang w:val="ro-RO" w:eastAsia="en-GB"/>
        </w:rPr>
        <w:t>edin</w:t>
      </w:r>
      <w:r w:rsidRPr="00E324E4">
        <w:rPr>
          <w:rFonts w:ascii="Times New Roman" w:eastAsia="Times New Roman" w:hAnsi="Times New Roman" w:cs="Times New Roman"/>
          <w:sz w:val="21"/>
          <w:szCs w:val="21"/>
          <w:lang w:val="ro-RO" w:eastAsia="en-GB"/>
        </w:rPr>
        <w:t>ț</w:t>
      </w:r>
      <w:r w:rsidRPr="00E324E4">
        <w:rPr>
          <w:rFonts w:ascii="Book Antiqua" w:eastAsia="Times New Roman" w:hAnsi="Book Antiqua" w:cs="Times New Roman"/>
          <w:sz w:val="21"/>
          <w:szCs w:val="21"/>
          <w:lang w:val="ro-RO" w:eastAsia="en-GB"/>
        </w:rPr>
        <w:t>ele SCOM este obligatorie pentru to</w:t>
      </w:r>
      <w:r w:rsidRPr="00E324E4">
        <w:rPr>
          <w:rFonts w:ascii="Times New Roman" w:eastAsia="Times New Roman" w:hAnsi="Times New Roman" w:cs="Times New Roman"/>
          <w:sz w:val="21"/>
          <w:szCs w:val="21"/>
          <w:lang w:val="ro-RO" w:eastAsia="en-GB"/>
        </w:rPr>
        <w:t>ț</w:t>
      </w:r>
      <w:r w:rsidRPr="00E324E4">
        <w:rPr>
          <w:rFonts w:ascii="Book Antiqua" w:eastAsia="Times New Roman" w:hAnsi="Book Antiqua" w:cs="Times New Roman"/>
          <w:sz w:val="21"/>
          <w:szCs w:val="21"/>
          <w:lang w:val="ro-RO" w:eastAsia="en-GB"/>
        </w:rPr>
        <w:t>i partenerii finan</w:t>
      </w:r>
      <w:r w:rsidRPr="00E324E4">
        <w:rPr>
          <w:rFonts w:ascii="Times New Roman" w:eastAsia="Times New Roman" w:hAnsi="Times New Roman" w:cs="Times New Roman"/>
          <w:sz w:val="21"/>
          <w:szCs w:val="21"/>
          <w:lang w:val="ro-RO" w:eastAsia="en-GB"/>
        </w:rPr>
        <w:t>ț</w:t>
      </w:r>
      <w:r w:rsidRPr="00E324E4">
        <w:rPr>
          <w:rFonts w:ascii="Book Antiqua" w:eastAsia="Times New Roman" w:hAnsi="Book Antiqua" w:cs="Times New Roman"/>
          <w:sz w:val="21"/>
          <w:szCs w:val="21"/>
          <w:lang w:val="ro-RO" w:eastAsia="en-GB"/>
        </w:rPr>
        <w:t xml:space="preserve">atori </w:t>
      </w:r>
      <w:r w:rsidRPr="00E324E4">
        <w:rPr>
          <w:rFonts w:ascii="Times New Roman" w:eastAsia="Times New Roman" w:hAnsi="Times New Roman" w:cs="Times New Roman"/>
          <w:sz w:val="21"/>
          <w:szCs w:val="21"/>
          <w:lang w:val="ro-RO" w:eastAsia="en-GB"/>
        </w:rPr>
        <w:t>ș</w:t>
      </w:r>
      <w:r w:rsidRPr="00E324E4">
        <w:rPr>
          <w:rFonts w:ascii="Book Antiqua" w:eastAsia="Times New Roman" w:hAnsi="Book Antiqua" w:cs="Times New Roman"/>
          <w:sz w:val="21"/>
          <w:szCs w:val="21"/>
          <w:lang w:val="ro-RO" w:eastAsia="en-GB"/>
        </w:rPr>
        <w:t>i orice absen</w:t>
      </w:r>
      <w:r w:rsidRPr="00E324E4">
        <w:rPr>
          <w:rFonts w:ascii="Times New Roman" w:eastAsia="Times New Roman" w:hAnsi="Times New Roman" w:cs="Times New Roman"/>
          <w:sz w:val="21"/>
          <w:szCs w:val="21"/>
          <w:lang w:val="ro-RO" w:eastAsia="en-GB"/>
        </w:rPr>
        <w:t>ț</w:t>
      </w:r>
      <w:r w:rsidRPr="00E324E4">
        <w:rPr>
          <w:rFonts w:ascii="Book Antiqua" w:eastAsia="Times New Roman" w:hAnsi="Book Antiqua" w:cs="Book Antiqua"/>
          <w:sz w:val="21"/>
          <w:szCs w:val="21"/>
          <w:lang w:val="ro-RO" w:eastAsia="en-GB"/>
        </w:rPr>
        <w:t>ă</w:t>
      </w:r>
      <w:r w:rsidRPr="00E324E4">
        <w:rPr>
          <w:rFonts w:ascii="Book Antiqua" w:eastAsia="Times New Roman" w:hAnsi="Book Antiqua" w:cs="Times New Roman"/>
          <w:sz w:val="21"/>
          <w:szCs w:val="21"/>
          <w:lang w:val="ro-RO" w:eastAsia="en-GB"/>
        </w:rPr>
        <w:t xml:space="preserve"> la reuniuni trebuie să fie justificată în mod corespunzător în prealabil către LP (care este apoi responsabil de comunicarea tuturor membrilor SCOM la începutul </w:t>
      </w:r>
      <w:r w:rsidRPr="00E324E4">
        <w:rPr>
          <w:rFonts w:ascii="Times New Roman" w:eastAsia="Times New Roman" w:hAnsi="Times New Roman" w:cs="Times New Roman"/>
          <w:sz w:val="21"/>
          <w:szCs w:val="21"/>
          <w:lang w:val="ro-RO" w:eastAsia="en-GB"/>
        </w:rPr>
        <w:t>ș</w:t>
      </w:r>
      <w:r w:rsidRPr="00E324E4">
        <w:rPr>
          <w:rFonts w:ascii="Book Antiqua" w:eastAsia="Times New Roman" w:hAnsi="Book Antiqua" w:cs="Times New Roman"/>
          <w:sz w:val="21"/>
          <w:szCs w:val="21"/>
          <w:lang w:val="ro-RO" w:eastAsia="en-GB"/>
        </w:rPr>
        <w:t>edin</w:t>
      </w:r>
      <w:r w:rsidRPr="00E324E4">
        <w:rPr>
          <w:rFonts w:ascii="Times New Roman" w:eastAsia="Times New Roman" w:hAnsi="Times New Roman" w:cs="Times New Roman"/>
          <w:sz w:val="21"/>
          <w:szCs w:val="21"/>
          <w:lang w:val="ro-RO" w:eastAsia="en-GB"/>
        </w:rPr>
        <w:t>ț</w:t>
      </w:r>
      <w:r w:rsidRPr="00E324E4">
        <w:rPr>
          <w:rFonts w:ascii="Book Antiqua" w:eastAsia="Times New Roman" w:hAnsi="Book Antiqua" w:cs="Times New Roman"/>
          <w:sz w:val="21"/>
          <w:szCs w:val="21"/>
          <w:lang w:val="ro-RO" w:eastAsia="en-GB"/>
        </w:rPr>
        <w:t>ei).</w:t>
      </w:r>
    </w:p>
    <w:p w:rsidR="006F7A84" w:rsidRPr="00E324E4" w:rsidRDefault="006F7A84" w:rsidP="00046B83">
      <w:pPr>
        <w:spacing w:after="0" w:line="240" w:lineRule="auto"/>
        <w:rPr>
          <w:rFonts w:ascii="Book Antiqua" w:eastAsia="Times New Roman" w:hAnsi="Book Antiqua" w:cs="Book Antiqua"/>
          <w:b/>
          <w:bCs/>
          <w:color w:val="284058"/>
          <w:sz w:val="21"/>
          <w:szCs w:val="21"/>
          <w:lang w:val="ro-RO" w:eastAsia="en-GB"/>
        </w:rPr>
      </w:pPr>
    </w:p>
    <w:p w:rsidR="001140C3" w:rsidRPr="00E324E4" w:rsidRDefault="006F7A84" w:rsidP="00046B83">
      <w:pPr>
        <w:spacing w:after="0" w:line="240" w:lineRule="auto"/>
        <w:rPr>
          <w:rFonts w:ascii="Book Antiqua" w:eastAsia="Times New Roman" w:hAnsi="Book Antiqua" w:cs="Book Antiqua"/>
          <w:b/>
          <w:bCs/>
          <w:color w:val="284058"/>
          <w:sz w:val="21"/>
          <w:szCs w:val="21"/>
          <w:lang w:val="ro-RO" w:eastAsia="en-GB"/>
        </w:rPr>
      </w:pPr>
      <w:r w:rsidRPr="00E324E4">
        <w:rPr>
          <w:rFonts w:ascii="Book Antiqua" w:eastAsia="Times New Roman" w:hAnsi="Book Antiqua" w:cs="Book Antiqua"/>
          <w:b/>
          <w:bCs/>
          <w:color w:val="284058"/>
          <w:sz w:val="21"/>
          <w:szCs w:val="21"/>
          <w:lang w:val="ro-RO" w:eastAsia="en-GB"/>
        </w:rPr>
        <w:t>d)</w:t>
      </w:r>
      <w:r w:rsidR="00C70833" w:rsidRPr="00E324E4">
        <w:rPr>
          <w:lang w:val="ro-RO"/>
        </w:rPr>
        <w:t xml:space="preserve"> </w:t>
      </w:r>
      <w:r w:rsidR="00C70833" w:rsidRPr="00E324E4">
        <w:rPr>
          <w:rFonts w:ascii="Book Antiqua" w:eastAsia="Times New Roman" w:hAnsi="Book Antiqua" w:cs="Book Antiqua"/>
          <w:b/>
          <w:bCs/>
          <w:color w:val="284058"/>
          <w:sz w:val="21"/>
          <w:szCs w:val="21"/>
          <w:lang w:val="ro-RO" w:eastAsia="en-GB"/>
        </w:rPr>
        <w:t>Luarea deciziilor</w:t>
      </w:r>
    </w:p>
    <w:p w:rsidR="00C70833" w:rsidRPr="00E324E4" w:rsidRDefault="00C70833" w:rsidP="00C70833">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SCOM este convocat legal atunci când este prezentă majoritatea (50% + l membru din membrii desemna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 conform punctul</w:t>
      </w:r>
      <w:r w:rsidR="004747DE" w:rsidRPr="00E324E4">
        <w:rPr>
          <w:rFonts w:ascii="Book Antiqua" w:eastAsia="Times New Roman" w:hAnsi="Book Antiqua" w:cs="Book Antiqua"/>
          <w:color w:val="000000"/>
          <w:sz w:val="21"/>
          <w:szCs w:val="21"/>
          <w:lang w:val="ro-RO" w:eastAsia="en-GB"/>
        </w:rPr>
        <w:t>ui</w:t>
      </w:r>
      <w:r w:rsidRPr="00E324E4">
        <w:rPr>
          <w:rFonts w:ascii="Book Antiqua" w:eastAsia="Times New Roman" w:hAnsi="Book Antiqua" w:cs="Book Antiqua"/>
          <w:color w:val="000000"/>
          <w:sz w:val="21"/>
          <w:szCs w:val="21"/>
          <w:lang w:val="ro-RO" w:eastAsia="en-GB"/>
        </w:rPr>
        <w:t xml:space="preserve"> a.) membri</w:t>
      </w:r>
      <w:r w:rsidR="004747DE" w:rsidRPr="00E324E4">
        <w:rPr>
          <w:rFonts w:ascii="Book Antiqua" w:eastAsia="Times New Roman" w:hAnsi="Book Antiqua" w:cs="Book Antiqua"/>
          <w:color w:val="000000"/>
          <w:sz w:val="21"/>
          <w:szCs w:val="21"/>
          <w:lang w:val="ro-RO" w:eastAsia="en-GB"/>
        </w:rPr>
        <w:t>lor</w:t>
      </w:r>
      <w:r w:rsidRPr="00E324E4">
        <w:rPr>
          <w:rFonts w:ascii="Book Antiqua" w:eastAsia="Times New Roman" w:hAnsi="Book Antiqua" w:cs="Book Antiqua"/>
          <w:color w:val="000000"/>
          <w:sz w:val="21"/>
          <w:szCs w:val="21"/>
          <w:lang w:val="ro-RO" w:eastAsia="en-GB"/>
        </w:rPr>
        <w:t xml:space="preserve"> SCOM (9).</w:t>
      </w:r>
    </w:p>
    <w:p w:rsidR="00C70833" w:rsidRPr="00E324E4" w:rsidRDefault="00C70833" w:rsidP="00C70833">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Regula generală este că luarea deciziilor în SCOM </w:t>
      </w:r>
      <w:r w:rsidR="004747DE" w:rsidRPr="00E324E4">
        <w:rPr>
          <w:rFonts w:ascii="Book Antiqua" w:eastAsia="Times New Roman" w:hAnsi="Book Antiqua" w:cs="Book Antiqua"/>
          <w:color w:val="000000"/>
          <w:sz w:val="21"/>
          <w:szCs w:val="21"/>
          <w:lang w:val="ro-RO" w:eastAsia="en-GB"/>
        </w:rPr>
        <w:t>se face prin</w:t>
      </w:r>
      <w:r w:rsidRPr="00E324E4">
        <w:rPr>
          <w:rFonts w:ascii="Book Antiqua" w:eastAsia="Times New Roman" w:hAnsi="Book Antiqua" w:cs="Book Antiqua"/>
          <w:color w:val="000000"/>
          <w:sz w:val="21"/>
          <w:szCs w:val="21"/>
          <w:lang w:val="ro-RO" w:eastAsia="en-GB"/>
        </w:rPr>
        <w:t xml:space="preserve"> prin consens în rândul membrilor SCOM prezen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 la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edin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ă (conform principiului „un partener, un vot”).</w:t>
      </w:r>
    </w:p>
    <w:p w:rsidR="00C70833" w:rsidRPr="00E324E4" w:rsidRDefault="00C70833" w:rsidP="00C70833">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Dacă nu se poate ajunge la un consens, SCOM va decide în conformitate cu regula majorită</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 Majoritatea înseamnă cel mai mare număr de voturi. Voturile nu pot fi delegate altor parteneri.</w:t>
      </w:r>
    </w:p>
    <w:p w:rsidR="00C70833" w:rsidRPr="00E324E4" w:rsidRDefault="00C70833" w:rsidP="00C70833">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lastRenderedPageBreak/>
        <w:t>LP, din proprie ini</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iativă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i/sau în baza unei cereri bine justificate a unuia sau mai multor membri SCOM, poate ini</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ia un proces scris de luare a deciziilor prin e-mail.</w:t>
      </w:r>
    </w:p>
    <w:p w:rsidR="00C70833" w:rsidRPr="00E324E4" w:rsidRDefault="00C70833" w:rsidP="00C70833">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În acest caz, LP va trimite proiectul de decizie membrilor SCOM cu drept de vot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va stabili un termen limită, acordând destinatarilor cel pu</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in 10 (sau cel pu</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in 5, în caz de cazuri excep</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ionale de urgen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ă) zile lucrătoare pentru răspuns.</w:t>
      </w:r>
    </w:p>
    <w:p w:rsidR="001140C3" w:rsidRPr="00E324E4" w:rsidRDefault="00C70833" w:rsidP="00C70833">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Dacă se ridică o obiec</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ie la procedură sau la proiectul de decizie, problema va fi </w:t>
      </w:r>
      <w:r w:rsidR="00E02BA9">
        <w:rPr>
          <w:rFonts w:ascii="Book Antiqua" w:eastAsia="Times New Roman" w:hAnsi="Book Antiqua" w:cs="Book Antiqua"/>
          <w:color w:val="000000"/>
          <w:sz w:val="21"/>
          <w:szCs w:val="21"/>
          <w:lang w:val="ro-RO" w:eastAsia="en-GB"/>
        </w:rPr>
        <w:t xml:space="preserve">inclusă în </w:t>
      </w:r>
      <w:r w:rsidRPr="00E324E4">
        <w:rPr>
          <w:rFonts w:ascii="Book Antiqua" w:eastAsia="Times New Roman" w:hAnsi="Book Antiqua" w:cs="Book Antiqua"/>
          <w:color w:val="000000"/>
          <w:sz w:val="21"/>
          <w:szCs w:val="21"/>
          <w:lang w:val="ro-RO" w:eastAsia="en-GB"/>
        </w:rPr>
        <w:t xml:space="preserve">ordinea de zi a următoarei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edin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e a SCOM.</w:t>
      </w:r>
    </w:p>
    <w:p w:rsidR="001140C3" w:rsidRPr="00E324E4" w:rsidRDefault="004629A5" w:rsidP="00046B83">
      <w:pPr>
        <w:spacing w:after="0" w:line="240" w:lineRule="auto"/>
        <w:rPr>
          <w:rFonts w:ascii="Times New Roman" w:eastAsia="Times New Roman" w:hAnsi="Times New Roman" w:cs="Times New Roman"/>
          <w:sz w:val="24"/>
          <w:szCs w:val="24"/>
          <w:lang w:val="ro-RO" w:eastAsia="en-GB"/>
        </w:rPr>
      </w:pPr>
      <w:r w:rsidRPr="00E324E4">
        <w:rPr>
          <w:rFonts w:ascii="Book Antiqua" w:eastAsia="Times New Roman" w:hAnsi="Book Antiqua" w:cs="Book Antiqua"/>
          <w:color w:val="000000"/>
          <w:sz w:val="21"/>
          <w:szCs w:val="21"/>
          <w:lang w:val="ro-RO" w:eastAsia="en-GB"/>
        </w:rPr>
        <w:t>În cazul în care nu a fost primită nicio obiec</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ie cu privire la procedură sau la proiectul de decizie până la momentul specificat, decizia se consideră luată de SCOM</w:t>
      </w:r>
      <w:r w:rsidR="001140C3" w:rsidRPr="00E324E4">
        <w:rPr>
          <w:rFonts w:ascii="Book Antiqua" w:eastAsia="Times New Roman" w:hAnsi="Book Antiqua" w:cs="Book Antiqua"/>
          <w:color w:val="000000"/>
          <w:sz w:val="21"/>
          <w:szCs w:val="21"/>
          <w:lang w:val="ro-RO" w:eastAsia="en-GB"/>
        </w:rPr>
        <w:t>.</w:t>
      </w:r>
    </w:p>
    <w:p w:rsidR="001140C3" w:rsidRPr="00E324E4" w:rsidRDefault="006F7A84" w:rsidP="00046B83">
      <w:pPr>
        <w:spacing w:after="0" w:line="240" w:lineRule="auto"/>
        <w:rPr>
          <w:rFonts w:ascii="Book Antiqua" w:eastAsia="Times New Roman" w:hAnsi="Book Antiqua" w:cs="Book Antiqua"/>
          <w:b/>
          <w:bCs/>
          <w:color w:val="000000"/>
          <w:sz w:val="21"/>
          <w:szCs w:val="21"/>
          <w:lang w:val="ro-RO" w:eastAsia="en-GB"/>
        </w:rPr>
      </w:pPr>
      <w:r w:rsidRPr="00E324E4">
        <w:rPr>
          <w:rFonts w:ascii="Book Antiqua" w:eastAsia="Times New Roman" w:hAnsi="Book Antiqua" w:cs="Book Antiqua"/>
          <w:b/>
          <w:bCs/>
          <w:color w:val="000000"/>
          <w:sz w:val="21"/>
          <w:szCs w:val="21"/>
          <w:lang w:val="ro-RO" w:eastAsia="en-GB"/>
        </w:rPr>
        <w:t xml:space="preserve">e) </w:t>
      </w:r>
      <w:r w:rsidR="004629A5" w:rsidRPr="00E324E4">
        <w:rPr>
          <w:rFonts w:ascii="Book Antiqua" w:eastAsia="Times New Roman" w:hAnsi="Book Antiqua" w:cs="Book Antiqua"/>
          <w:b/>
          <w:bCs/>
          <w:color w:val="000000"/>
          <w:sz w:val="21"/>
          <w:szCs w:val="21"/>
          <w:lang w:val="ro-RO" w:eastAsia="en-GB"/>
        </w:rPr>
        <w:t>Proces Verbal</w:t>
      </w:r>
    </w:p>
    <w:p w:rsidR="004629A5" w:rsidRPr="00E324E4" w:rsidRDefault="004629A5" w:rsidP="004629A5">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LP va trimite procesul-verbal al reuniunii SCOM raportând deciziile luate celorlal</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 membri ai SCOM pentru comentarii </w:t>
      </w:r>
      <w:r w:rsidR="00026C3C">
        <w:rPr>
          <w:rFonts w:ascii="Book Antiqua" w:eastAsia="Times New Roman" w:hAnsi="Book Antiqua" w:cs="Book Antiqua"/>
          <w:color w:val="000000"/>
          <w:sz w:val="21"/>
          <w:szCs w:val="21"/>
          <w:lang w:val="ro-RO" w:eastAsia="en-GB"/>
        </w:rPr>
        <w:t>î</w:t>
      </w:r>
      <w:r w:rsidRPr="00E324E4">
        <w:rPr>
          <w:rFonts w:ascii="Book Antiqua" w:eastAsia="Times New Roman" w:hAnsi="Book Antiqua" w:cs="Book Antiqua"/>
          <w:color w:val="000000"/>
          <w:sz w:val="21"/>
          <w:szCs w:val="21"/>
          <w:lang w:val="ro-RO" w:eastAsia="en-GB"/>
        </w:rPr>
        <w:t>n termen de maxim 10 zile lucrătoare de la data reuniunii.</w:t>
      </w:r>
    </w:p>
    <w:p w:rsidR="004629A5" w:rsidRPr="00E324E4" w:rsidRDefault="00026C3C" w:rsidP="004629A5">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Dacă reprezentan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ii SCOM nu </w:t>
      </w:r>
      <w:r>
        <w:rPr>
          <w:rFonts w:ascii="Book Antiqua" w:eastAsia="Times New Roman" w:hAnsi="Book Antiqua" w:cs="Book Antiqua"/>
          <w:color w:val="000000"/>
          <w:sz w:val="21"/>
          <w:szCs w:val="21"/>
          <w:lang w:val="ro-RO" w:eastAsia="en-GB"/>
        </w:rPr>
        <w:t>trimit</w:t>
      </w:r>
      <w:r w:rsidRPr="00E324E4">
        <w:rPr>
          <w:rFonts w:ascii="Book Antiqua" w:eastAsia="Times New Roman" w:hAnsi="Book Antiqua" w:cs="Book Antiqua"/>
          <w:color w:val="000000"/>
          <w:sz w:val="21"/>
          <w:szCs w:val="21"/>
          <w:lang w:val="ro-RO" w:eastAsia="en-GB"/>
        </w:rPr>
        <w:t xml:space="preserve"> obiec</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ii scrise </w:t>
      </w:r>
      <w:r w:rsidR="004629A5" w:rsidRPr="00E324E4">
        <w:rPr>
          <w:rFonts w:ascii="Book Antiqua" w:eastAsia="Times New Roman" w:hAnsi="Book Antiqua" w:cs="Book Antiqua"/>
          <w:color w:val="000000"/>
          <w:sz w:val="21"/>
          <w:szCs w:val="21"/>
          <w:lang w:val="ro-RO" w:eastAsia="en-GB"/>
        </w:rPr>
        <w:t>în termen de 10 zile lucrătoare de la primirea procesului-verbal, acesta va fi considerat aprobat.</w:t>
      </w:r>
    </w:p>
    <w:p w:rsidR="004629A5" w:rsidRPr="00E324E4" w:rsidRDefault="004629A5" w:rsidP="004629A5">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Dacă se ridică obiec</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 scrise, LP va revizui procesul-verbal în consecin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ă, va decide versiunea finală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o va trimite membrilor SCOM.</w:t>
      </w:r>
    </w:p>
    <w:p w:rsidR="001140C3" w:rsidRPr="00E324E4" w:rsidRDefault="004629A5" w:rsidP="004629A5">
      <w:pPr>
        <w:spacing w:after="0" w:line="240" w:lineRule="auto"/>
        <w:jc w:val="both"/>
        <w:rPr>
          <w:rFonts w:ascii="Times New Roman" w:eastAsia="Times New Roman" w:hAnsi="Times New Roman" w:cs="Times New Roman"/>
          <w:sz w:val="24"/>
          <w:szCs w:val="24"/>
          <w:lang w:val="ro-RO" w:eastAsia="en-GB"/>
        </w:rPr>
      </w:pPr>
      <w:r w:rsidRPr="00E324E4">
        <w:rPr>
          <w:rFonts w:ascii="Book Antiqua" w:eastAsia="Times New Roman" w:hAnsi="Book Antiqua" w:cs="Book Antiqua"/>
          <w:color w:val="000000"/>
          <w:sz w:val="21"/>
          <w:szCs w:val="21"/>
          <w:lang w:val="ro-RO" w:eastAsia="en-GB"/>
        </w:rPr>
        <w:t xml:space="preserve">În acest ultim caz, versiunea finală este aprobată de membrii SCOM în următoarea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edin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ă a SCOM în conformitate cu regulile men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ionate mai sus (a se vedea punctul e.).</w:t>
      </w:r>
    </w:p>
    <w:p w:rsidR="001140C3" w:rsidRPr="00E324E4" w:rsidRDefault="006F7A84" w:rsidP="004629A5">
      <w:pPr>
        <w:spacing w:after="0" w:line="240" w:lineRule="auto"/>
        <w:jc w:val="both"/>
        <w:rPr>
          <w:rFonts w:ascii="Book Antiqua" w:eastAsia="Times New Roman" w:hAnsi="Book Antiqua" w:cs="Book Antiqua"/>
          <w:b/>
          <w:bCs/>
          <w:color w:val="000000"/>
          <w:sz w:val="21"/>
          <w:szCs w:val="21"/>
          <w:lang w:val="ro-RO" w:eastAsia="en-GB"/>
        </w:rPr>
      </w:pPr>
      <w:r w:rsidRPr="00E324E4">
        <w:rPr>
          <w:rFonts w:ascii="Book Antiqua" w:eastAsia="Times New Roman" w:hAnsi="Book Antiqua" w:cs="Book Antiqua"/>
          <w:b/>
          <w:bCs/>
          <w:color w:val="000000"/>
          <w:sz w:val="21"/>
          <w:szCs w:val="21"/>
          <w:lang w:val="ro-RO" w:eastAsia="en-GB"/>
        </w:rPr>
        <w:t>f)</w:t>
      </w:r>
      <w:r w:rsidR="001140C3" w:rsidRPr="00E324E4">
        <w:rPr>
          <w:rFonts w:ascii="Book Antiqua" w:eastAsia="Times New Roman" w:hAnsi="Book Antiqua" w:cs="Book Antiqua"/>
          <w:b/>
          <w:bCs/>
          <w:color w:val="000000"/>
          <w:sz w:val="21"/>
          <w:szCs w:val="21"/>
          <w:lang w:val="ro-RO" w:eastAsia="en-GB"/>
        </w:rPr>
        <w:t>Comunica</w:t>
      </w:r>
      <w:r w:rsidR="00CC56A6" w:rsidRPr="00E324E4">
        <w:rPr>
          <w:rFonts w:ascii="Book Antiqua" w:eastAsia="Times New Roman" w:hAnsi="Book Antiqua" w:cs="Book Antiqua"/>
          <w:b/>
          <w:bCs/>
          <w:color w:val="000000"/>
          <w:sz w:val="21"/>
          <w:szCs w:val="21"/>
          <w:lang w:val="ro-RO" w:eastAsia="en-GB"/>
        </w:rPr>
        <w:t>re</w:t>
      </w:r>
    </w:p>
    <w:p w:rsidR="00CC56A6" w:rsidRPr="00E324E4" w:rsidRDefault="00CC56A6" w:rsidP="00CC56A6">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Comunicarea între membrii SCOM se </w:t>
      </w:r>
      <w:r w:rsidR="00AA2DAC">
        <w:rPr>
          <w:rFonts w:ascii="Book Antiqua" w:eastAsia="Times New Roman" w:hAnsi="Book Antiqua" w:cs="Book Antiqua"/>
          <w:color w:val="000000"/>
          <w:sz w:val="21"/>
          <w:szCs w:val="21"/>
          <w:lang w:val="ro-RO" w:eastAsia="en-GB"/>
        </w:rPr>
        <w:t xml:space="preserve">va </w:t>
      </w:r>
      <w:r w:rsidRPr="00E324E4">
        <w:rPr>
          <w:rFonts w:ascii="Book Antiqua" w:eastAsia="Times New Roman" w:hAnsi="Book Antiqua" w:cs="Book Antiqua"/>
          <w:color w:val="000000"/>
          <w:sz w:val="21"/>
          <w:szCs w:val="21"/>
          <w:lang w:val="ro-RO" w:eastAsia="en-GB"/>
        </w:rPr>
        <w:t>face prin e-mail. Orice document care va fi trimis membrilor SCOM trebuie transmis prin e-mail.</w:t>
      </w:r>
    </w:p>
    <w:p w:rsidR="00BB152D" w:rsidRPr="00E324E4" w:rsidRDefault="00CC56A6" w:rsidP="00CC56A6">
      <w:pPr>
        <w:spacing w:after="0" w:line="240" w:lineRule="auto"/>
        <w:jc w:val="both"/>
        <w:rPr>
          <w:rFonts w:ascii="Times New Roman" w:eastAsia="Times New Roman" w:hAnsi="Times New Roman" w:cs="Times New Roman"/>
          <w:sz w:val="24"/>
          <w:szCs w:val="24"/>
          <w:lang w:val="ro-RO" w:eastAsia="en-GB"/>
        </w:rPr>
      </w:pPr>
      <w:r w:rsidRPr="00E324E4">
        <w:rPr>
          <w:rFonts w:ascii="Book Antiqua" w:eastAsia="Times New Roman" w:hAnsi="Book Antiqua" w:cs="Book Antiqua"/>
          <w:color w:val="000000"/>
          <w:sz w:val="21"/>
          <w:szCs w:val="21"/>
          <w:lang w:val="ro-RO" w:eastAsia="en-GB"/>
        </w:rPr>
        <w:t>To</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 membrii SCOM vor comunica imediat partenerului principal adresa de e-mail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eventualele modificări ale acest</w:t>
      </w:r>
      <w:r w:rsidR="00AA2DAC">
        <w:rPr>
          <w:rFonts w:ascii="Book Antiqua" w:eastAsia="Times New Roman" w:hAnsi="Book Antiqua" w:cs="Book Antiqua"/>
          <w:color w:val="000000"/>
          <w:sz w:val="21"/>
          <w:szCs w:val="21"/>
          <w:lang w:val="ro-RO" w:eastAsia="en-GB"/>
        </w:rPr>
        <w:t>e</w:t>
      </w:r>
      <w:r w:rsidRPr="00E324E4">
        <w:rPr>
          <w:rFonts w:ascii="Book Antiqua" w:eastAsia="Times New Roman" w:hAnsi="Book Antiqua" w:cs="Book Antiqua"/>
          <w:color w:val="000000"/>
          <w:sz w:val="21"/>
          <w:szCs w:val="21"/>
          <w:lang w:val="ro-RO" w:eastAsia="en-GB"/>
        </w:rPr>
        <w:t>ia</w:t>
      </w:r>
      <w:r w:rsidR="00BB152D" w:rsidRPr="00E324E4">
        <w:rPr>
          <w:rFonts w:ascii="Book Antiqua" w:eastAsia="Times New Roman" w:hAnsi="Book Antiqua" w:cs="Book Antiqua"/>
          <w:color w:val="000000"/>
          <w:sz w:val="21"/>
          <w:szCs w:val="21"/>
          <w:lang w:val="ro-RO" w:eastAsia="en-GB"/>
        </w:rPr>
        <w:t>.</w:t>
      </w:r>
    </w:p>
    <w:p w:rsidR="00BB152D" w:rsidRPr="00E324E4" w:rsidRDefault="00BB152D" w:rsidP="004629A5">
      <w:pPr>
        <w:spacing w:after="0" w:line="240" w:lineRule="auto"/>
        <w:jc w:val="both"/>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 xml:space="preserve">g) </w:t>
      </w:r>
      <w:r w:rsidR="00CC56A6" w:rsidRPr="00E324E4">
        <w:rPr>
          <w:rFonts w:ascii="Book Antiqua" w:eastAsia="Times New Roman" w:hAnsi="Book Antiqua" w:cs="Book Antiqua"/>
          <w:b/>
          <w:bCs/>
          <w:color w:val="000000"/>
          <w:sz w:val="21"/>
          <w:szCs w:val="21"/>
          <w:lang w:val="ro-RO" w:eastAsia="en-GB"/>
        </w:rPr>
        <w:t>Limba de lucru</w:t>
      </w:r>
    </w:p>
    <w:p w:rsidR="00BB152D" w:rsidRPr="00E324E4" w:rsidRDefault="00CC56A6" w:rsidP="004629A5">
      <w:pPr>
        <w:spacing w:after="0" w:line="240" w:lineRule="auto"/>
        <w:jc w:val="both"/>
        <w:rPr>
          <w:rFonts w:ascii="Times New Roman" w:eastAsia="Times New Roman" w:hAnsi="Times New Roman" w:cs="Times New Roman"/>
          <w:sz w:val="24"/>
          <w:szCs w:val="24"/>
          <w:lang w:val="ro-RO" w:eastAsia="en-GB"/>
        </w:rPr>
      </w:pPr>
      <w:r w:rsidRPr="00E324E4">
        <w:rPr>
          <w:rFonts w:ascii="Book Antiqua" w:eastAsia="Times New Roman" w:hAnsi="Book Antiqua" w:cs="Book Antiqua"/>
          <w:color w:val="000000"/>
          <w:sz w:val="21"/>
          <w:szCs w:val="21"/>
          <w:lang w:val="ro-RO" w:eastAsia="en-GB"/>
        </w:rPr>
        <w:t>Limba de lucru a</w:t>
      </w:r>
      <w:r w:rsidR="00BB152D" w:rsidRPr="00E324E4">
        <w:rPr>
          <w:rFonts w:ascii="Book Antiqua" w:eastAsia="Times New Roman" w:hAnsi="Book Antiqua" w:cs="Book Antiqua"/>
          <w:color w:val="000000"/>
          <w:sz w:val="21"/>
          <w:szCs w:val="21"/>
          <w:lang w:val="ro-RO" w:eastAsia="en-GB"/>
        </w:rPr>
        <w:t xml:space="preserve"> SCOM </w:t>
      </w:r>
      <w:r w:rsidRPr="00E324E4">
        <w:rPr>
          <w:rFonts w:ascii="Book Antiqua" w:eastAsia="Times New Roman" w:hAnsi="Book Antiqua" w:cs="Book Antiqua"/>
          <w:color w:val="000000"/>
          <w:sz w:val="21"/>
          <w:szCs w:val="21"/>
          <w:lang w:val="ro-RO" w:eastAsia="en-GB"/>
        </w:rPr>
        <w:t>va fi engleza.</w:t>
      </w:r>
      <w:r w:rsidR="00BB152D" w:rsidRPr="00E324E4">
        <w:rPr>
          <w:rFonts w:ascii="Book Antiqua" w:eastAsia="Times New Roman" w:hAnsi="Book Antiqua" w:cs="Book Antiqua"/>
          <w:color w:val="000000"/>
          <w:sz w:val="21"/>
          <w:szCs w:val="21"/>
          <w:lang w:val="ro-RO" w:eastAsia="en-GB"/>
        </w:rPr>
        <w:t xml:space="preserve"> </w:t>
      </w:r>
      <w:r w:rsidRPr="00E324E4">
        <w:rPr>
          <w:rFonts w:ascii="Book Antiqua" w:eastAsia="Times New Roman" w:hAnsi="Book Antiqua" w:cs="Book Antiqua"/>
          <w:color w:val="000000"/>
          <w:sz w:val="21"/>
          <w:szCs w:val="21"/>
          <w:lang w:val="ro-RO" w:eastAsia="en-GB"/>
        </w:rPr>
        <w:t xml:space="preserve">Această regulă se aplică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documentelor oficiale ale </w:t>
      </w:r>
      <w:r w:rsidR="00BB152D" w:rsidRPr="00E324E4">
        <w:rPr>
          <w:rFonts w:ascii="Book Antiqua" w:eastAsia="Times New Roman" w:hAnsi="Book Antiqua" w:cs="Book Antiqua"/>
          <w:color w:val="000000"/>
          <w:sz w:val="21"/>
          <w:szCs w:val="21"/>
          <w:lang w:val="ro-RO" w:eastAsia="en-GB"/>
        </w:rPr>
        <w:t>SCOM.</w:t>
      </w:r>
    </w:p>
    <w:p w:rsidR="00BB152D" w:rsidRPr="00E324E4" w:rsidRDefault="00066299"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 xml:space="preserve">Articolul </w:t>
      </w:r>
      <w:r w:rsidR="00BB152D" w:rsidRPr="00E324E4">
        <w:rPr>
          <w:rFonts w:ascii="Book Antiqua" w:eastAsia="Times New Roman" w:hAnsi="Book Antiqua" w:cs="Book Antiqua"/>
          <w:b/>
          <w:bCs/>
          <w:color w:val="000000"/>
          <w:sz w:val="21"/>
          <w:szCs w:val="21"/>
          <w:lang w:val="ro-RO" w:eastAsia="en-GB"/>
        </w:rPr>
        <w:t>5</w:t>
      </w:r>
    </w:p>
    <w:p w:rsidR="00CC56A6" w:rsidRPr="00E324E4" w:rsidRDefault="00CC56A6" w:rsidP="00CC56A6">
      <w:pPr>
        <w:spacing w:after="0" w:line="240" w:lineRule="auto"/>
        <w:jc w:val="center"/>
        <w:rPr>
          <w:rFonts w:ascii="Book Antiqua" w:eastAsia="Times New Roman" w:hAnsi="Book Antiqua" w:cs="Book Antiqua"/>
          <w:b/>
          <w:bCs/>
          <w:color w:val="000000"/>
          <w:sz w:val="21"/>
          <w:szCs w:val="21"/>
          <w:lang w:val="ro-RO" w:eastAsia="en-GB"/>
        </w:rPr>
      </w:pPr>
      <w:r w:rsidRPr="00E324E4">
        <w:rPr>
          <w:rFonts w:ascii="Book Antiqua" w:eastAsia="Times New Roman" w:hAnsi="Book Antiqua" w:cs="Book Antiqua"/>
          <w:b/>
          <w:bCs/>
          <w:color w:val="000000"/>
          <w:sz w:val="21"/>
          <w:szCs w:val="21"/>
          <w:lang w:val="ro-RO" w:eastAsia="en-GB"/>
        </w:rPr>
        <w:t>Obliga</w:t>
      </w:r>
      <w:r w:rsidRPr="00E324E4">
        <w:rPr>
          <w:rFonts w:ascii="Times New Roman" w:eastAsia="Times New Roman" w:hAnsi="Times New Roman" w:cs="Times New Roman"/>
          <w:b/>
          <w:bCs/>
          <w:color w:val="000000"/>
          <w:sz w:val="21"/>
          <w:szCs w:val="21"/>
          <w:lang w:val="ro-RO" w:eastAsia="en-GB"/>
        </w:rPr>
        <w:t>ț</w:t>
      </w:r>
      <w:r w:rsidRPr="00E324E4">
        <w:rPr>
          <w:rFonts w:ascii="Book Antiqua" w:eastAsia="Times New Roman" w:hAnsi="Book Antiqua" w:cs="Book Antiqua"/>
          <w:b/>
          <w:bCs/>
          <w:color w:val="000000"/>
          <w:sz w:val="21"/>
          <w:szCs w:val="21"/>
          <w:lang w:val="ro-RO" w:eastAsia="en-GB"/>
        </w:rPr>
        <w:t xml:space="preserve">iile </w:t>
      </w:r>
      <w:r w:rsidRPr="00E324E4">
        <w:rPr>
          <w:rFonts w:ascii="Times New Roman" w:eastAsia="Times New Roman" w:hAnsi="Times New Roman" w:cs="Times New Roman"/>
          <w:b/>
          <w:bCs/>
          <w:color w:val="000000"/>
          <w:sz w:val="21"/>
          <w:szCs w:val="21"/>
          <w:lang w:val="ro-RO" w:eastAsia="en-GB"/>
        </w:rPr>
        <w:t>ș</w:t>
      </w:r>
      <w:r w:rsidRPr="00E324E4">
        <w:rPr>
          <w:rFonts w:ascii="Book Antiqua" w:eastAsia="Times New Roman" w:hAnsi="Book Antiqua" w:cs="Book Antiqua"/>
          <w:b/>
          <w:bCs/>
          <w:color w:val="000000"/>
          <w:sz w:val="21"/>
          <w:szCs w:val="21"/>
          <w:lang w:val="ro-RO" w:eastAsia="en-GB"/>
        </w:rPr>
        <w:t>i responsabilită</w:t>
      </w:r>
      <w:r w:rsidRPr="00E324E4">
        <w:rPr>
          <w:rFonts w:ascii="Times New Roman" w:eastAsia="Times New Roman" w:hAnsi="Times New Roman" w:cs="Times New Roman"/>
          <w:b/>
          <w:bCs/>
          <w:color w:val="000000"/>
          <w:sz w:val="21"/>
          <w:szCs w:val="21"/>
          <w:lang w:val="ro-RO" w:eastAsia="en-GB"/>
        </w:rPr>
        <w:t>ț</w:t>
      </w:r>
      <w:r w:rsidRPr="00E324E4">
        <w:rPr>
          <w:rFonts w:ascii="Book Antiqua" w:eastAsia="Times New Roman" w:hAnsi="Book Antiqua" w:cs="Book Antiqua"/>
          <w:b/>
          <w:bCs/>
          <w:color w:val="000000"/>
          <w:sz w:val="21"/>
          <w:szCs w:val="21"/>
          <w:lang w:val="ro-RO" w:eastAsia="en-GB"/>
        </w:rPr>
        <w:t>ile specifice ale Partenerului principal</w:t>
      </w:r>
    </w:p>
    <w:p w:rsidR="00CC56A6" w:rsidRPr="00E324E4" w:rsidRDefault="00CC56A6" w:rsidP="00046B83">
      <w:pPr>
        <w:spacing w:after="0" w:line="240" w:lineRule="auto"/>
        <w:rPr>
          <w:rFonts w:ascii="Book Antiqua" w:eastAsia="Times New Roman" w:hAnsi="Book Antiqua" w:cs="Book Antiqua"/>
          <w:color w:val="000000"/>
          <w:sz w:val="21"/>
          <w:szCs w:val="21"/>
          <w:lang w:val="ro-RO" w:eastAsia="en-GB"/>
        </w:rPr>
      </w:pPr>
    </w:p>
    <w:p w:rsidR="00BE4F20" w:rsidRPr="00E324E4" w:rsidRDefault="00BE4F20" w:rsidP="00BE4F20">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1. LP va lua toate măsurile necesare pentru a gestiona corect proiectul în conformitate cu formularul de cerere aprobat de Comitetul de monitorizare, contractul de subven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documentele de program relevante pentru acest acord.</w:t>
      </w:r>
    </w:p>
    <w:p w:rsidR="00BE4F20" w:rsidRPr="00E324E4" w:rsidRDefault="00BE4F20" w:rsidP="00BE4F20">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2. LP î</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asumă exclusiv toate obliga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iile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responsabilitatea generală pentru întregul proiect fa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ă de MA/JS.</w:t>
      </w:r>
    </w:p>
    <w:p w:rsidR="00BE4F20" w:rsidRPr="00E324E4" w:rsidRDefault="00BE4F20" w:rsidP="00BE4F20">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3. De asemenea, LP:</w:t>
      </w:r>
    </w:p>
    <w:p w:rsidR="00BE4F20" w:rsidRPr="00E324E4" w:rsidRDefault="00BE4F20" w:rsidP="00BE4F20">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a) va informa to</w:t>
      </w:r>
      <w:r w:rsidRPr="00E324E4">
        <w:rPr>
          <w:rFonts w:ascii="Times New Roman" w:eastAsia="Times New Roman" w:hAnsi="Times New Roman" w:cs="Times New Roman"/>
          <w:color w:val="000000"/>
          <w:sz w:val="21"/>
          <w:szCs w:val="21"/>
          <w:lang w:val="ro-RO" w:eastAsia="en-GB"/>
        </w:rPr>
        <w:t>ți</w:t>
      </w:r>
      <w:r w:rsidRPr="00E324E4">
        <w:rPr>
          <w:rFonts w:ascii="Book Antiqua" w:eastAsia="Times New Roman" w:hAnsi="Book Antiqua" w:cs="Book Antiqua"/>
          <w:color w:val="000000"/>
          <w:sz w:val="21"/>
          <w:szCs w:val="21"/>
          <w:lang w:val="ro-RO" w:eastAsia="en-GB"/>
        </w:rPr>
        <w:t xml:space="preserve"> PP cu privire la semnarea contractului de subven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w:t>
      </w:r>
      <w:r w:rsidR="007172E9">
        <w:rPr>
          <w:rFonts w:ascii="Book Antiqua" w:eastAsia="Times New Roman" w:hAnsi="Book Antiqua" w:cs="Book Antiqua"/>
          <w:color w:val="000000"/>
          <w:sz w:val="21"/>
          <w:szCs w:val="21"/>
          <w:lang w:val="ro-RO" w:eastAsia="en-GB"/>
        </w:rPr>
        <w:t>e</w:t>
      </w:r>
      <w:r w:rsidRPr="00E324E4">
        <w:rPr>
          <w:rFonts w:ascii="Book Antiqua" w:eastAsia="Times New Roman" w:hAnsi="Book Antiqua" w:cs="Book Antiqua"/>
          <w:color w:val="000000"/>
          <w:sz w:val="21"/>
          <w:szCs w:val="21"/>
          <w:lang w:val="ro-RO" w:eastAsia="en-GB"/>
        </w:rPr>
        <w:t xml:space="preserv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va furniza o copie a contractului de subven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ie tuturor partenerilor de proiect;</w:t>
      </w:r>
    </w:p>
    <w:p w:rsidR="00BE4F20" w:rsidRPr="00E324E4" w:rsidRDefault="00BE4F20" w:rsidP="00BE4F20">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b) va informa regulat PP cu privire la toate comunicările relevante dintre LP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MA/JS;</w:t>
      </w:r>
    </w:p>
    <w:p w:rsidR="00BE4F20" w:rsidRPr="00E324E4" w:rsidRDefault="00BE4F20" w:rsidP="00BE4F20">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c) va informa </w:t>
      </w:r>
      <w:r w:rsidR="00F667F5" w:rsidRPr="00E324E4">
        <w:rPr>
          <w:rFonts w:ascii="Book Antiqua" w:eastAsia="Times New Roman" w:hAnsi="Book Antiqua" w:cs="Book Antiqua"/>
          <w:color w:val="000000"/>
          <w:sz w:val="21"/>
          <w:szCs w:val="21"/>
          <w:lang w:val="ro-RO" w:eastAsia="en-GB"/>
        </w:rPr>
        <w:t xml:space="preserve">fără întârziere </w:t>
      </w:r>
      <w:r w:rsidRPr="00E324E4">
        <w:rPr>
          <w:rFonts w:ascii="Book Antiqua" w:eastAsia="Times New Roman" w:hAnsi="Book Antiqua" w:cs="Book Antiqua"/>
          <w:color w:val="000000"/>
          <w:sz w:val="21"/>
          <w:szCs w:val="21"/>
          <w:lang w:val="ro-RO" w:eastAsia="en-GB"/>
        </w:rPr>
        <w:t>PP despre toate problemele esen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iale legate de implementarea proiectului;</w:t>
      </w:r>
    </w:p>
    <w:p w:rsidR="00BE4F20" w:rsidRPr="00E324E4" w:rsidRDefault="00BE4F20" w:rsidP="00BE4F20">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d) va fi responsabil pentru verificarea faptului că cheltuielile declarate de PP au fost efectuate numai în scopul implementării proiectului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corespund activită</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ilor convenite între PP în cadrul formularului de cerere aprobat;</w:t>
      </w:r>
    </w:p>
    <w:p w:rsidR="00BE4F20" w:rsidRPr="00E324E4" w:rsidRDefault="00BE4F20" w:rsidP="00BE4F20">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e) se va asigura că cheltuielile prezentate de PP au fost verificate de către un controlor sau controlori;</w:t>
      </w:r>
    </w:p>
    <w:p w:rsidR="00BE4F20" w:rsidRPr="00E324E4" w:rsidRDefault="00BE4F20" w:rsidP="00BE4F20">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f) va depune la MA/JS cererile de rambursare împreună cu rapoartele de progres până la termenele prevăzute în contractul de subven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ionare;</w:t>
      </w:r>
    </w:p>
    <w:p w:rsidR="00BE4F20" w:rsidRPr="00E324E4" w:rsidRDefault="00BE4F20" w:rsidP="00BE4F20">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g) va transfera fondurile UE (contribu</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ia FEDR, IPA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ENI) către PP participan</w:t>
      </w:r>
      <w:r w:rsidRPr="00E324E4">
        <w:rPr>
          <w:rFonts w:ascii="Times New Roman" w:eastAsia="Times New Roman" w:hAnsi="Times New Roman" w:cs="Times New Roman"/>
          <w:color w:val="000000"/>
          <w:sz w:val="21"/>
          <w:szCs w:val="21"/>
          <w:lang w:val="ro-RO" w:eastAsia="en-GB"/>
        </w:rPr>
        <w:t>ți</w:t>
      </w:r>
      <w:r w:rsidRPr="00E324E4">
        <w:rPr>
          <w:rFonts w:ascii="Book Antiqua" w:eastAsia="Times New Roman" w:hAnsi="Book Antiqua" w:cs="Book Antiqua"/>
          <w:color w:val="000000"/>
          <w:sz w:val="21"/>
          <w:szCs w:val="21"/>
          <w:lang w:val="ro-RO" w:eastAsia="en-GB"/>
        </w:rPr>
        <w:t xml:space="preserve"> la proiect în conformitate cu fiecare cerere de rambursare aprobată de MA/JS, în termen de 15 zile; LP nu poate face nicio deducere, re</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inere sau alte cheltuieli specifice cu privire la suma aprobată la transferul contribu</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iei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nicio dispută legală dintre LP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PP în cauză nu ar putea face obiectul oricărei compensa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 din suma aprobată care urmează să fie transferată de LP către PP;</w:t>
      </w:r>
    </w:p>
    <w:p w:rsidR="00BE4F20" w:rsidRPr="00E324E4" w:rsidRDefault="00BE4F20" w:rsidP="00BE4F20">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h) va suporta, în caz de nereguli, responsabilitatea generală fa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ă de MA/JS pentru rambursarea sumelor plătite în mod necuvenit.</w:t>
      </w:r>
    </w:p>
    <w:p w:rsidR="00BE4F20" w:rsidRPr="00E324E4" w:rsidRDefault="00BE4F20" w:rsidP="00BE4F20">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lastRenderedPageBreak/>
        <w:t xml:space="preserve">i) va conveni cu PP înainte de a solicita realocarea bugetară între liniile bugetare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i/sau pachetele de lucru care nu afectează modificarea contractului de subven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ionare;</w:t>
      </w:r>
    </w:p>
    <w:p w:rsidR="00BE4F20" w:rsidRPr="00E324E4" w:rsidRDefault="00BE4F20" w:rsidP="00BE4F20">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j) va conveni cu PP proiectului înainte de depunerea oricărei cereri de modificare a contractului de subven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ie către MA/JS.</w:t>
      </w:r>
    </w:p>
    <w:p w:rsidR="00BE4F20" w:rsidRPr="00E324E4" w:rsidRDefault="00BE4F20">
      <w:pPr>
        <w:rPr>
          <w:rFonts w:ascii="Book Antiqua" w:eastAsia="Times New Roman" w:hAnsi="Book Antiqua" w:cs="Book Antiqua"/>
          <w:b/>
          <w:bCs/>
          <w:color w:val="000000"/>
          <w:sz w:val="21"/>
          <w:szCs w:val="21"/>
          <w:lang w:val="ro-RO" w:eastAsia="en-GB"/>
        </w:rPr>
      </w:pPr>
      <w:r w:rsidRPr="00E324E4">
        <w:rPr>
          <w:rFonts w:ascii="Book Antiqua" w:eastAsia="Times New Roman" w:hAnsi="Book Antiqua" w:cs="Book Antiqua"/>
          <w:b/>
          <w:bCs/>
          <w:color w:val="000000"/>
          <w:sz w:val="21"/>
          <w:szCs w:val="21"/>
          <w:lang w:val="ro-RO" w:eastAsia="en-GB"/>
        </w:rPr>
        <w:br w:type="page"/>
      </w:r>
    </w:p>
    <w:p w:rsidR="00BB152D" w:rsidRPr="00E324E4" w:rsidRDefault="00066299"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lastRenderedPageBreak/>
        <w:t xml:space="preserve">Articolul </w:t>
      </w:r>
      <w:r w:rsidR="00BB152D" w:rsidRPr="00E324E4">
        <w:rPr>
          <w:rFonts w:ascii="Book Antiqua" w:eastAsia="Times New Roman" w:hAnsi="Book Antiqua" w:cs="Book Antiqua"/>
          <w:b/>
          <w:bCs/>
          <w:color w:val="000000"/>
          <w:sz w:val="21"/>
          <w:szCs w:val="21"/>
          <w:lang w:val="ro-RO" w:eastAsia="en-GB"/>
        </w:rPr>
        <w:t>6</w:t>
      </w:r>
    </w:p>
    <w:p w:rsidR="00BE4F20" w:rsidRPr="00E324E4" w:rsidRDefault="00BE4F20" w:rsidP="00BE4F20">
      <w:pPr>
        <w:spacing w:after="0" w:line="240" w:lineRule="auto"/>
        <w:jc w:val="center"/>
        <w:rPr>
          <w:rFonts w:ascii="Book Antiqua" w:eastAsia="Times New Roman" w:hAnsi="Book Antiqua" w:cs="Book Antiqua"/>
          <w:b/>
          <w:bCs/>
          <w:color w:val="000000"/>
          <w:sz w:val="21"/>
          <w:szCs w:val="21"/>
          <w:lang w:val="ro-RO" w:eastAsia="en-GB"/>
        </w:rPr>
      </w:pPr>
      <w:r w:rsidRPr="00E324E4">
        <w:rPr>
          <w:rFonts w:ascii="Book Antiqua" w:eastAsia="Times New Roman" w:hAnsi="Book Antiqua" w:cs="Book Antiqua"/>
          <w:b/>
          <w:bCs/>
          <w:color w:val="000000"/>
          <w:sz w:val="21"/>
          <w:szCs w:val="21"/>
          <w:lang w:val="ro-RO" w:eastAsia="en-GB"/>
        </w:rPr>
        <w:t>Obliga</w:t>
      </w:r>
      <w:r w:rsidRPr="00E324E4">
        <w:rPr>
          <w:rFonts w:ascii="Times New Roman" w:eastAsia="Times New Roman" w:hAnsi="Times New Roman" w:cs="Times New Roman"/>
          <w:b/>
          <w:bCs/>
          <w:color w:val="000000"/>
          <w:sz w:val="21"/>
          <w:szCs w:val="21"/>
          <w:lang w:val="ro-RO" w:eastAsia="en-GB"/>
        </w:rPr>
        <w:t>ț</w:t>
      </w:r>
      <w:r w:rsidRPr="00E324E4">
        <w:rPr>
          <w:rFonts w:ascii="Book Antiqua" w:eastAsia="Times New Roman" w:hAnsi="Book Antiqua" w:cs="Book Antiqua"/>
          <w:b/>
          <w:bCs/>
          <w:color w:val="000000"/>
          <w:sz w:val="21"/>
          <w:szCs w:val="21"/>
          <w:lang w:val="ro-RO" w:eastAsia="en-GB"/>
        </w:rPr>
        <w:t>iile partenerilor de proiect</w:t>
      </w:r>
    </w:p>
    <w:p w:rsidR="00435951" w:rsidRPr="00E324E4" w:rsidRDefault="00435951" w:rsidP="00435951">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1. PP va respecta toate regulile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obliga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iile stabilite în contractul de subven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ie.</w:t>
      </w:r>
    </w:p>
    <w:p w:rsidR="00435951" w:rsidRPr="00E324E4" w:rsidRDefault="00435951" w:rsidP="00435951">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2.PP va respecta reglementările UE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documentele de reglementare la nivel de program - după cum se men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ionează în contractul de subven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ie -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legisla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ia na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ională relevantă.</w:t>
      </w:r>
    </w:p>
    <w:p w:rsidR="00435951" w:rsidRPr="00E324E4" w:rsidRDefault="00435951" w:rsidP="00435951">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3. Fiecare PP se angajează să implementeze propria parte a proiectului conform Formularului de cerere aprobat, Acordului de parteneriat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documentelor programului.</w:t>
      </w:r>
    </w:p>
    <w:p w:rsidR="00435951" w:rsidRPr="00E324E4" w:rsidRDefault="00435951" w:rsidP="00435951">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4. PP v</w:t>
      </w:r>
      <w:r w:rsidR="00F26D83">
        <w:rPr>
          <w:rFonts w:ascii="Book Antiqua" w:eastAsia="Times New Roman" w:hAnsi="Book Antiqua" w:cs="Book Antiqua"/>
          <w:color w:val="000000"/>
          <w:sz w:val="21"/>
          <w:szCs w:val="21"/>
          <w:lang w:val="ro-RO" w:eastAsia="en-GB"/>
        </w:rPr>
        <w:t>or</w:t>
      </w:r>
      <w:r w:rsidRPr="00E324E4">
        <w:rPr>
          <w:rFonts w:ascii="Book Antiqua" w:eastAsia="Times New Roman" w:hAnsi="Book Antiqua" w:cs="Book Antiqua"/>
          <w:color w:val="000000"/>
          <w:sz w:val="21"/>
          <w:szCs w:val="21"/>
          <w:lang w:val="ro-RO" w:eastAsia="en-GB"/>
        </w:rPr>
        <w:t xml:space="preserve"> respecta programul proiectului, inclusiv finalizarea activită</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ilor prevăzute pentru fiecare perioadă de raportare, </w:t>
      </w:r>
      <w:r w:rsidR="00F26D83">
        <w:rPr>
          <w:rFonts w:ascii="Book Antiqua" w:eastAsia="Times New Roman" w:hAnsi="Book Antiqua" w:cs="Book Antiqua"/>
          <w:color w:val="000000"/>
          <w:sz w:val="21"/>
          <w:szCs w:val="21"/>
          <w:lang w:val="ro-RO" w:eastAsia="en-GB"/>
        </w:rPr>
        <w:t>după</w:t>
      </w:r>
      <w:r w:rsidR="00F26D83" w:rsidRPr="00E324E4">
        <w:rPr>
          <w:rFonts w:ascii="Book Antiqua" w:eastAsia="Times New Roman" w:hAnsi="Book Antiqua" w:cs="Book Antiqua"/>
          <w:color w:val="000000"/>
          <w:sz w:val="21"/>
          <w:szCs w:val="21"/>
          <w:lang w:val="ro-RO" w:eastAsia="en-GB"/>
        </w:rPr>
        <w:t xml:space="preserve"> </w:t>
      </w:r>
      <w:r w:rsidRPr="00E324E4">
        <w:rPr>
          <w:rFonts w:ascii="Book Antiqua" w:eastAsia="Times New Roman" w:hAnsi="Book Antiqua" w:cs="Book Antiqua"/>
          <w:color w:val="000000"/>
          <w:sz w:val="21"/>
          <w:szCs w:val="21"/>
          <w:lang w:val="ro-RO" w:eastAsia="en-GB"/>
        </w:rPr>
        <w:t xml:space="preserve">cum a fost convenit </w:t>
      </w:r>
      <w:r w:rsidR="00F26D83">
        <w:rPr>
          <w:rFonts w:ascii="Book Antiqua" w:eastAsia="Times New Roman" w:hAnsi="Book Antiqua" w:cs="Book Antiqua"/>
          <w:color w:val="000000"/>
          <w:sz w:val="21"/>
          <w:szCs w:val="21"/>
          <w:lang w:val="ro-RO" w:eastAsia="en-GB"/>
        </w:rPr>
        <w:t>de către</w:t>
      </w:r>
      <w:r w:rsidRPr="00E324E4">
        <w:rPr>
          <w:rFonts w:ascii="Book Antiqua" w:eastAsia="Times New Roman" w:hAnsi="Book Antiqua" w:cs="Book Antiqua"/>
          <w:color w:val="000000"/>
          <w:sz w:val="21"/>
          <w:szCs w:val="21"/>
          <w:lang w:val="ro-RO" w:eastAsia="en-GB"/>
        </w:rPr>
        <w:t xml:space="preserve"> PP</w:t>
      </w:r>
      <w:r w:rsidR="00F26D83">
        <w:rPr>
          <w:rFonts w:ascii="Book Antiqua" w:eastAsia="Times New Roman" w:hAnsi="Book Antiqua" w:cs="Book Antiqua"/>
          <w:color w:val="000000"/>
          <w:sz w:val="21"/>
          <w:szCs w:val="21"/>
          <w:lang w:val="ro-RO" w:eastAsia="en-GB"/>
        </w:rPr>
        <w:t>, precum</w:t>
      </w:r>
      <w:r w:rsidRPr="00E324E4">
        <w:rPr>
          <w:rFonts w:ascii="Book Antiqua" w:eastAsia="Times New Roman" w:hAnsi="Book Antiqua" w:cs="Book Antiqua"/>
          <w:color w:val="000000"/>
          <w:sz w:val="21"/>
          <w:szCs w:val="21"/>
          <w:lang w:val="ro-RO" w:eastAsia="en-GB"/>
        </w:rPr>
        <w:t xml:space="preserv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performan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a financiară în legătură cu implementarea proiectului,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vor contribui la realizarea rezultatelor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 rezultatelor a proiectului.</w:t>
      </w:r>
    </w:p>
    <w:p w:rsidR="00435951" w:rsidRPr="00E324E4" w:rsidRDefault="00435951" w:rsidP="00435951">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5. PP vor avea cheltuielile </w:t>
      </w:r>
      <w:r w:rsidR="00F26D83">
        <w:rPr>
          <w:rFonts w:ascii="Book Antiqua" w:eastAsia="Times New Roman" w:hAnsi="Book Antiqua" w:cs="Book Antiqua"/>
          <w:color w:val="000000"/>
          <w:sz w:val="21"/>
          <w:szCs w:val="21"/>
          <w:lang w:val="ro-RO" w:eastAsia="en-GB"/>
        </w:rPr>
        <w:t>suportate</w:t>
      </w:r>
      <w:r w:rsidR="00F26D83" w:rsidRPr="00E324E4">
        <w:rPr>
          <w:rFonts w:ascii="Book Antiqua" w:eastAsia="Times New Roman" w:hAnsi="Book Antiqua" w:cs="Book Antiqua"/>
          <w:color w:val="000000"/>
          <w:sz w:val="21"/>
          <w:szCs w:val="21"/>
          <w:lang w:val="ro-RO" w:eastAsia="en-GB"/>
        </w:rPr>
        <w:t xml:space="preserve"> </w:t>
      </w:r>
      <w:r w:rsidR="00F26D83" w:rsidRPr="00E324E4">
        <w:rPr>
          <w:rFonts w:ascii="Times New Roman" w:eastAsia="Times New Roman" w:hAnsi="Times New Roman" w:cs="Times New Roman"/>
          <w:color w:val="000000"/>
          <w:sz w:val="21"/>
          <w:szCs w:val="21"/>
          <w:lang w:val="ro-RO" w:eastAsia="en-GB"/>
        </w:rPr>
        <w:t>ș</w:t>
      </w:r>
      <w:r w:rsidR="00F26D83" w:rsidRPr="00E324E4">
        <w:rPr>
          <w:rFonts w:ascii="Book Antiqua" w:eastAsia="Times New Roman" w:hAnsi="Book Antiqua" w:cs="Book Antiqua"/>
          <w:color w:val="000000"/>
          <w:sz w:val="21"/>
          <w:szCs w:val="21"/>
          <w:lang w:val="ro-RO" w:eastAsia="en-GB"/>
        </w:rPr>
        <w:t>i plătite în perioada de raportare dată validat</w:t>
      </w:r>
      <w:r w:rsidR="00F26D83">
        <w:rPr>
          <w:rFonts w:ascii="Book Antiqua" w:eastAsia="Times New Roman" w:hAnsi="Book Antiqua" w:cs="Book Antiqua"/>
          <w:color w:val="000000"/>
          <w:sz w:val="21"/>
          <w:szCs w:val="21"/>
          <w:lang w:val="ro-RO" w:eastAsia="en-GB"/>
        </w:rPr>
        <w:t>e</w:t>
      </w:r>
      <w:r w:rsidR="00F26D83" w:rsidRPr="00E324E4">
        <w:rPr>
          <w:rFonts w:ascii="Book Antiqua" w:eastAsia="Times New Roman" w:hAnsi="Book Antiqua" w:cs="Book Antiqua"/>
          <w:color w:val="000000"/>
          <w:sz w:val="21"/>
          <w:szCs w:val="21"/>
          <w:lang w:val="ro-RO" w:eastAsia="en-GB"/>
        </w:rPr>
        <w:t xml:space="preserve"> </w:t>
      </w:r>
      <w:r w:rsidRPr="00E324E4">
        <w:rPr>
          <w:rFonts w:ascii="Book Antiqua" w:eastAsia="Times New Roman" w:hAnsi="Book Antiqua" w:cs="Book Antiqua"/>
          <w:color w:val="000000"/>
          <w:sz w:val="21"/>
          <w:szCs w:val="21"/>
          <w:lang w:val="ro-RO" w:eastAsia="en-GB"/>
        </w:rPr>
        <w:t xml:space="preserve">de controlorul desemnat din statul lor partener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vor prezenta certificatul de control emis de controlor către LP.</w:t>
      </w:r>
    </w:p>
    <w:p w:rsidR="0023571D" w:rsidRPr="00E324E4" w:rsidRDefault="0023571D" w:rsidP="0023571D">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6. PP sunt responsabili pentru buna gestionare financiară a fondurilor alocate păr</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 lor din proiect, inclusiv rambursarea contribu</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iilor din fondurile UE (FEDR/IPA/ENI) plătite în mod necuvenit către LP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acolo unde este cazul, rambursarea cofinan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ării de stat către organismul na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ional relevant.</w:t>
      </w:r>
    </w:p>
    <w:p w:rsidR="0023571D" w:rsidRPr="00E324E4" w:rsidRDefault="0023571D" w:rsidP="0023571D">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7. Fiecare partener de proiect va men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ine fie un sistem contabil separat, fie un cod contabil adecvat pentru toate tranzac</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iile legate de proiect.</w:t>
      </w:r>
    </w:p>
    <w:p w:rsidR="0023571D" w:rsidRPr="00E324E4" w:rsidRDefault="0023571D" w:rsidP="0023571D">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8. PP vor sprijini LP pentru a-</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îndeplini sarcinile în conformitate cu contractul de subven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ie. În special, fiecare PP:</w:t>
      </w:r>
    </w:p>
    <w:p w:rsidR="0023571D" w:rsidRPr="00E324E4" w:rsidRDefault="0023571D" w:rsidP="0023571D">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a) va furniza LP fără întârziere orice informa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ie necesară pentru întocmirea rapoartelor de progres, pentru a reac</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 la orice solicitare a MA/JS sau pentru a furniza orice informa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 suplimentare necesare LP;</w:t>
      </w:r>
    </w:p>
    <w:p w:rsidR="0023571D" w:rsidRPr="00E324E4" w:rsidRDefault="0023571D" w:rsidP="0023571D">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b) va informa imediat LP despre orice circumstan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ă care ar putea duce la întreruperea temporară sau definitivă a proiectului;</w:t>
      </w:r>
    </w:p>
    <w:p w:rsidR="0023571D" w:rsidRPr="00E324E4" w:rsidRDefault="0023571D" w:rsidP="0023571D">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c) va informa LP înainte de depunerea primei cereri de rambursare cu privire la detaliile contului bancar în care va fi transferată contribu</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ia din fondurile UE ale PP respectiv.</w:t>
      </w:r>
    </w:p>
    <w:p w:rsidR="0023571D" w:rsidRPr="00E324E4" w:rsidRDefault="0023571D" w:rsidP="00A65CF1">
      <w:pPr>
        <w:spacing w:after="0" w:line="240" w:lineRule="auto"/>
        <w:jc w:val="both"/>
        <w:rPr>
          <w:rFonts w:ascii="Times New Roman" w:eastAsia="Times New Roman" w:hAnsi="Times New Roman" w:cs="Times New Roman"/>
          <w:sz w:val="24"/>
          <w:szCs w:val="24"/>
          <w:lang w:val="ro-RO" w:eastAsia="en-GB"/>
        </w:rPr>
      </w:pPr>
    </w:p>
    <w:p w:rsidR="00BB152D" w:rsidRPr="00E324E4" w:rsidRDefault="00066299"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 xml:space="preserve">Articolul </w:t>
      </w:r>
      <w:r w:rsidR="00BB152D" w:rsidRPr="00E324E4">
        <w:rPr>
          <w:rFonts w:ascii="Book Antiqua" w:eastAsia="Times New Roman" w:hAnsi="Book Antiqua" w:cs="Book Antiqua"/>
          <w:b/>
          <w:bCs/>
          <w:color w:val="000000"/>
          <w:sz w:val="21"/>
          <w:szCs w:val="21"/>
          <w:lang w:val="ro-RO" w:eastAsia="en-GB"/>
        </w:rPr>
        <w:t>7</w:t>
      </w:r>
    </w:p>
    <w:p w:rsidR="00BB152D" w:rsidRPr="00E324E4" w:rsidRDefault="00237C0E"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Obliga</w:t>
      </w:r>
      <w:r w:rsidRPr="00E324E4">
        <w:rPr>
          <w:rFonts w:ascii="Times New Roman" w:eastAsia="Times New Roman" w:hAnsi="Times New Roman" w:cs="Times New Roman"/>
          <w:b/>
          <w:bCs/>
          <w:color w:val="000000"/>
          <w:sz w:val="21"/>
          <w:szCs w:val="21"/>
          <w:lang w:val="ro-RO" w:eastAsia="en-GB"/>
        </w:rPr>
        <w:t>ț</w:t>
      </w:r>
      <w:r w:rsidRPr="00E324E4">
        <w:rPr>
          <w:rFonts w:ascii="Book Antiqua" w:eastAsia="Times New Roman" w:hAnsi="Book Antiqua" w:cs="Book Antiqua"/>
          <w:b/>
          <w:bCs/>
          <w:color w:val="000000"/>
          <w:sz w:val="21"/>
          <w:szCs w:val="21"/>
          <w:lang w:val="ro-RO" w:eastAsia="en-GB"/>
        </w:rPr>
        <w:t>iile de raportare ale PP</w:t>
      </w:r>
    </w:p>
    <w:p w:rsidR="00B532F1" w:rsidRPr="00E324E4" w:rsidRDefault="00B532F1" w:rsidP="00B532F1">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1. Fiecare partener de proiect va transmite raportul partenerului pentru validarea cheltuielilor către controlorul responsabil selectat sau numit conform normelor na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ionale online prin intermediul sistemului de monitorizare Dunărea. Termenul limită pentru transmiterea raportului de partener stabilit de controlorul responsabil va fi respectat de către PP.</w:t>
      </w:r>
    </w:p>
    <w:p w:rsidR="00B532F1" w:rsidRPr="00E324E4" w:rsidRDefault="00B532F1" w:rsidP="00B532F1">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2. LP pot depune o cerere de rambursare doar către MA/JS, oferind dovada progresului proiectului. Prin urmare, pentru a furniza informa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 adecvate cu privire la progresul proiectului, fiecare PP va prezenta un raport de parteneriat către LP online prin intermediul sistemului de monitorizare Dunărea care constă într-un raport de activitate care să descrie activită</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ile desfă</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urate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rezultatele acestora în timpul perioadei de raportare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 unui raport financiar care prezintă progresul financiar al proiectului în conformitate cu formularul de cerere aprobat.</w:t>
      </w:r>
    </w:p>
    <w:p w:rsidR="00B532F1" w:rsidRPr="00E324E4" w:rsidRDefault="00B532F1" w:rsidP="00B532F1">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3. PP </w:t>
      </w:r>
      <w:r w:rsidR="004108BB" w:rsidRPr="00E324E4">
        <w:rPr>
          <w:rFonts w:ascii="Book Antiqua" w:eastAsia="Times New Roman" w:hAnsi="Book Antiqua" w:cs="Book Antiqua"/>
          <w:color w:val="000000"/>
          <w:sz w:val="21"/>
          <w:szCs w:val="21"/>
          <w:lang w:val="ro-RO" w:eastAsia="en-GB"/>
        </w:rPr>
        <w:t>v</w:t>
      </w:r>
      <w:r w:rsidR="00742356">
        <w:rPr>
          <w:rFonts w:ascii="Book Antiqua" w:eastAsia="Times New Roman" w:hAnsi="Book Antiqua" w:cs="Book Antiqua"/>
          <w:color w:val="000000"/>
          <w:sz w:val="21"/>
          <w:szCs w:val="21"/>
          <w:lang w:val="ro-RO" w:eastAsia="en-GB"/>
        </w:rPr>
        <w:t>or</w:t>
      </w:r>
      <w:r w:rsidRPr="00E324E4">
        <w:rPr>
          <w:rFonts w:ascii="Book Antiqua" w:eastAsia="Times New Roman" w:hAnsi="Book Antiqua" w:cs="Book Antiqua"/>
          <w:color w:val="000000"/>
          <w:sz w:val="21"/>
          <w:szCs w:val="21"/>
          <w:lang w:val="ro-RO" w:eastAsia="en-GB"/>
        </w:rPr>
        <w:t xml:space="preserve"> respect</w:t>
      </w:r>
      <w:r w:rsidR="004108BB" w:rsidRPr="00E324E4">
        <w:rPr>
          <w:rFonts w:ascii="Book Antiqua" w:eastAsia="Times New Roman" w:hAnsi="Book Antiqua" w:cs="Book Antiqua"/>
          <w:color w:val="000000"/>
          <w:sz w:val="21"/>
          <w:szCs w:val="21"/>
          <w:lang w:val="ro-RO" w:eastAsia="en-GB"/>
        </w:rPr>
        <w:t>a</w:t>
      </w:r>
      <w:r w:rsidRPr="00E324E4">
        <w:rPr>
          <w:rFonts w:ascii="Book Antiqua" w:eastAsia="Times New Roman" w:hAnsi="Book Antiqua" w:cs="Book Antiqua"/>
          <w:color w:val="000000"/>
          <w:sz w:val="21"/>
          <w:szCs w:val="21"/>
          <w:lang w:val="ro-RO" w:eastAsia="en-GB"/>
        </w:rPr>
        <w:t xml:space="preserve"> termenele de raportare ale contractului de subven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ionare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w:t>
      </w:r>
      <w:r w:rsidR="00F8478A" w:rsidRPr="00E324E4">
        <w:rPr>
          <w:rFonts w:ascii="Book Antiqua" w:eastAsia="Times New Roman" w:hAnsi="Book Antiqua" w:cs="Book Antiqua"/>
          <w:color w:val="000000"/>
          <w:sz w:val="21"/>
          <w:szCs w:val="21"/>
          <w:lang w:val="ro-RO" w:eastAsia="en-GB"/>
        </w:rPr>
        <w:t>v</w:t>
      </w:r>
      <w:r w:rsidR="00742356">
        <w:rPr>
          <w:rFonts w:ascii="Book Antiqua" w:eastAsia="Times New Roman" w:hAnsi="Book Antiqua" w:cs="Book Antiqua"/>
          <w:color w:val="000000"/>
          <w:sz w:val="21"/>
          <w:szCs w:val="21"/>
          <w:lang w:val="ro-RO" w:eastAsia="en-GB"/>
        </w:rPr>
        <w:t>or</w:t>
      </w:r>
      <w:r w:rsidRPr="00E324E4">
        <w:rPr>
          <w:rFonts w:ascii="Book Antiqua" w:eastAsia="Times New Roman" w:hAnsi="Book Antiqua" w:cs="Book Antiqua"/>
          <w:color w:val="000000"/>
          <w:sz w:val="21"/>
          <w:szCs w:val="21"/>
          <w:lang w:val="ro-RO" w:eastAsia="en-GB"/>
        </w:rPr>
        <w:t xml:space="preserve"> prez</w:t>
      </w:r>
      <w:r w:rsidR="00F8478A" w:rsidRPr="00E324E4">
        <w:rPr>
          <w:rFonts w:ascii="Book Antiqua" w:eastAsia="Times New Roman" w:hAnsi="Book Antiqua" w:cs="Book Antiqua"/>
          <w:color w:val="000000"/>
          <w:sz w:val="21"/>
          <w:szCs w:val="21"/>
          <w:lang w:val="ro-RO" w:eastAsia="en-GB"/>
        </w:rPr>
        <w:t>e</w:t>
      </w:r>
      <w:r w:rsidRPr="00E324E4">
        <w:rPr>
          <w:rFonts w:ascii="Book Antiqua" w:eastAsia="Times New Roman" w:hAnsi="Book Antiqua" w:cs="Book Antiqua"/>
          <w:color w:val="000000"/>
          <w:sz w:val="21"/>
          <w:szCs w:val="21"/>
          <w:lang w:val="ro-RO" w:eastAsia="en-GB"/>
        </w:rPr>
        <w:t>nt</w:t>
      </w:r>
      <w:r w:rsidR="00F8478A" w:rsidRPr="00E324E4">
        <w:rPr>
          <w:rFonts w:ascii="Book Antiqua" w:eastAsia="Times New Roman" w:hAnsi="Book Antiqua" w:cs="Book Antiqua"/>
          <w:color w:val="000000"/>
          <w:sz w:val="21"/>
          <w:szCs w:val="21"/>
          <w:lang w:val="ro-RO" w:eastAsia="en-GB"/>
        </w:rPr>
        <w:t>a</w:t>
      </w:r>
      <w:r w:rsidRPr="00E324E4">
        <w:rPr>
          <w:rFonts w:ascii="Book Antiqua" w:eastAsia="Times New Roman" w:hAnsi="Book Antiqua" w:cs="Book Antiqua"/>
          <w:color w:val="000000"/>
          <w:sz w:val="21"/>
          <w:szCs w:val="21"/>
          <w:lang w:val="ro-RO" w:eastAsia="en-GB"/>
        </w:rPr>
        <w:t xml:space="preserve"> raportul de partener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certificatul de control către LP în timp util, cu 30 de zile calendaristice înainte de termenul limită pentru depunerea raportului de proiect. Rapoartele de parteneriat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certificatele de control care nu au fost transmise prin sistemul de monitorizare Dunăr</w:t>
      </w:r>
      <w:r w:rsidR="00F8478A" w:rsidRPr="00E324E4">
        <w:rPr>
          <w:rFonts w:ascii="Book Antiqua" w:eastAsia="Times New Roman" w:hAnsi="Book Antiqua" w:cs="Book Antiqua"/>
          <w:color w:val="000000"/>
          <w:sz w:val="21"/>
          <w:szCs w:val="21"/>
          <w:lang w:val="ro-RO" w:eastAsia="en-GB"/>
        </w:rPr>
        <w:t>ea</w:t>
      </w:r>
      <w:r w:rsidRPr="00E324E4">
        <w:rPr>
          <w:rFonts w:ascii="Book Antiqua" w:eastAsia="Times New Roman" w:hAnsi="Book Antiqua" w:cs="Book Antiqua"/>
          <w:color w:val="000000"/>
          <w:sz w:val="21"/>
          <w:szCs w:val="21"/>
          <w:lang w:val="ro-RO" w:eastAsia="en-GB"/>
        </w:rPr>
        <w:t xml:space="preserve"> către LP în termenul stabilit nu pot fi incluse în Raportul de progres al LP din perioada de raportare respectivă care urmează să fie prezentat MA/JS. Certificatele de control care nu au fost depuse în perioada de raportare dată vor fi incluse în cel mai </w:t>
      </w:r>
      <w:r w:rsidR="00F8478A" w:rsidRPr="00E324E4">
        <w:rPr>
          <w:rFonts w:ascii="Book Antiqua" w:eastAsia="Times New Roman" w:hAnsi="Book Antiqua" w:cs="Book Antiqua"/>
          <w:color w:val="000000"/>
          <w:sz w:val="21"/>
          <w:szCs w:val="21"/>
          <w:lang w:val="ro-RO" w:eastAsia="en-GB"/>
        </w:rPr>
        <w:t>recent</w:t>
      </w:r>
      <w:r w:rsidRPr="00E324E4">
        <w:rPr>
          <w:rFonts w:ascii="Book Antiqua" w:eastAsia="Times New Roman" w:hAnsi="Book Antiqua" w:cs="Book Antiqua"/>
          <w:color w:val="000000"/>
          <w:sz w:val="21"/>
          <w:szCs w:val="21"/>
          <w:lang w:val="ro-RO" w:eastAsia="en-GB"/>
        </w:rPr>
        <w:t xml:space="preserve"> Raport de progres după perioada de raportare în cauză.</w:t>
      </w:r>
    </w:p>
    <w:p w:rsidR="00B532F1" w:rsidRPr="00E324E4" w:rsidRDefault="00B532F1" w:rsidP="00B532F1">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4. Toate cheltuielile vor fi raportate în euro; prin urmare, rapoartele partenerilor </w:t>
      </w:r>
      <w:r w:rsidR="00F8478A" w:rsidRPr="00E324E4">
        <w:rPr>
          <w:rFonts w:ascii="Book Antiqua" w:eastAsia="Times New Roman" w:hAnsi="Book Antiqua" w:cs="Book Antiqua"/>
          <w:color w:val="000000"/>
          <w:sz w:val="21"/>
          <w:szCs w:val="21"/>
          <w:lang w:val="ro-RO" w:eastAsia="en-GB"/>
        </w:rPr>
        <w:t>vor fi</w:t>
      </w:r>
      <w:r w:rsidRPr="00E324E4">
        <w:rPr>
          <w:rFonts w:ascii="Book Antiqua" w:eastAsia="Times New Roman" w:hAnsi="Book Antiqua" w:cs="Book Antiqua"/>
          <w:color w:val="000000"/>
          <w:sz w:val="21"/>
          <w:szCs w:val="21"/>
          <w:lang w:val="ro-RO" w:eastAsia="en-GB"/>
        </w:rPr>
        <w:t xml:space="preserve"> întocmite în euro.</w:t>
      </w:r>
    </w:p>
    <w:p w:rsidR="00B532F1" w:rsidRPr="00E324E4" w:rsidRDefault="00B532F1" w:rsidP="00B532F1">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5. Cheltuielile suportate de partenerii de proiect într-o altă monedă decât euro vor fi convertite în euro utilizând cursul lunar de schimb contabil al Comisiei Europene</w:t>
      </w:r>
      <w:r w:rsidRPr="00E324E4">
        <w:rPr>
          <w:rFonts w:ascii="Book Antiqua" w:eastAsia="Times New Roman" w:hAnsi="Book Antiqua" w:cs="Book Antiqua"/>
          <w:color w:val="000000"/>
          <w:sz w:val="21"/>
          <w:szCs w:val="21"/>
          <w:vertAlign w:val="superscript"/>
          <w:lang w:val="ro-RO" w:eastAsia="en-GB"/>
        </w:rPr>
        <w:t>1</w:t>
      </w:r>
      <w:r w:rsidRPr="00E324E4">
        <w:rPr>
          <w:rFonts w:ascii="Book Antiqua" w:eastAsia="Times New Roman" w:hAnsi="Book Antiqua" w:cs="Book Antiqua"/>
          <w:color w:val="000000"/>
          <w:sz w:val="21"/>
          <w:szCs w:val="21"/>
          <w:lang w:val="ro-RO" w:eastAsia="en-GB"/>
        </w:rPr>
        <w:t xml:space="preserve"> în luna în care cheltuielile </w:t>
      </w:r>
      <w:r w:rsidRPr="00E324E4">
        <w:rPr>
          <w:rFonts w:ascii="Book Antiqua" w:eastAsia="Times New Roman" w:hAnsi="Book Antiqua" w:cs="Book Antiqua"/>
          <w:color w:val="000000"/>
          <w:sz w:val="21"/>
          <w:szCs w:val="21"/>
          <w:lang w:val="ro-RO" w:eastAsia="en-GB"/>
        </w:rPr>
        <w:lastRenderedPageBreak/>
        <w:t>au fost supuse verificării către operator. Această metodă se aplică tuturor partenerilor de proiect. Riscul cursului de schimb este suportat de PP în cauză.</w:t>
      </w:r>
    </w:p>
    <w:p w:rsidR="00066299" w:rsidRPr="00E324E4" w:rsidRDefault="00066299" w:rsidP="00046B83">
      <w:pPr>
        <w:spacing w:after="0" w:line="240" w:lineRule="auto"/>
        <w:rPr>
          <w:rFonts w:ascii="Book Antiqua" w:eastAsia="Times New Roman" w:hAnsi="Book Antiqua" w:cs="Book Antiqua"/>
          <w:color w:val="000000"/>
          <w:sz w:val="21"/>
          <w:szCs w:val="21"/>
          <w:lang w:val="ro-RO" w:eastAsia="en-GB"/>
        </w:rPr>
      </w:pPr>
    </w:p>
    <w:p w:rsidR="00066299" w:rsidRPr="00E324E4" w:rsidRDefault="00066299" w:rsidP="00046B83">
      <w:pPr>
        <w:spacing w:after="0" w:line="240" w:lineRule="auto"/>
        <w:jc w:val="center"/>
        <w:rPr>
          <w:rFonts w:ascii="Book Antiqua" w:eastAsia="Times New Roman" w:hAnsi="Book Antiqua" w:cs="Book Antiqua"/>
          <w:b/>
          <w:bCs/>
          <w:color w:val="000000"/>
          <w:sz w:val="21"/>
          <w:szCs w:val="21"/>
          <w:lang w:val="ro-RO" w:eastAsia="en-GB"/>
        </w:rPr>
      </w:pPr>
    </w:p>
    <w:p w:rsidR="00FC235D" w:rsidRPr="00E324E4" w:rsidRDefault="00066299" w:rsidP="00046B83">
      <w:pPr>
        <w:spacing w:after="0" w:line="240" w:lineRule="auto"/>
        <w:jc w:val="center"/>
        <w:rPr>
          <w:rFonts w:ascii="Book Antiqua" w:eastAsia="Times New Roman" w:hAnsi="Book Antiqua" w:cs="Book Antiqua"/>
          <w:b/>
          <w:bCs/>
          <w:color w:val="284058"/>
          <w:sz w:val="21"/>
          <w:szCs w:val="21"/>
          <w:lang w:val="ro-RO" w:eastAsia="en-GB"/>
        </w:rPr>
      </w:pPr>
      <w:r w:rsidRPr="00E324E4">
        <w:rPr>
          <w:rFonts w:ascii="Book Antiqua" w:eastAsia="Times New Roman" w:hAnsi="Book Antiqua" w:cs="Book Antiqua"/>
          <w:b/>
          <w:bCs/>
          <w:color w:val="000000"/>
          <w:sz w:val="21"/>
          <w:szCs w:val="21"/>
          <w:lang w:val="ro-RO" w:eastAsia="en-GB"/>
        </w:rPr>
        <w:t xml:space="preserve">Articolul </w:t>
      </w:r>
      <w:r w:rsidR="007325F2" w:rsidRPr="00E324E4">
        <w:rPr>
          <w:rFonts w:ascii="Book Antiqua" w:eastAsia="Times New Roman" w:hAnsi="Book Antiqua" w:cs="Book Antiqua"/>
          <w:b/>
          <w:bCs/>
          <w:color w:val="284058"/>
          <w:sz w:val="21"/>
          <w:szCs w:val="21"/>
          <w:lang w:val="ro-RO" w:eastAsia="en-GB"/>
        </w:rPr>
        <w:t>8</w:t>
      </w:r>
    </w:p>
    <w:p w:rsidR="007325F2" w:rsidRPr="00E324E4" w:rsidRDefault="00F8478A"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284058"/>
          <w:sz w:val="21"/>
          <w:szCs w:val="21"/>
          <w:lang w:val="ro-RO" w:eastAsia="en-GB"/>
        </w:rPr>
        <w:t>Audituri</w:t>
      </w:r>
    </w:p>
    <w:p w:rsidR="00F8478A" w:rsidRPr="00E324E4" w:rsidRDefault="00F8478A" w:rsidP="00F8478A">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1. În scopul auditului, fiecare PP:</w:t>
      </w:r>
    </w:p>
    <w:p w:rsidR="00F8478A" w:rsidRPr="00E324E4" w:rsidRDefault="00F8478A" w:rsidP="00F8478A">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a) va păstra toate fi</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ierele, documentele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datele despre proiect pentru o perioadă de doi ani începând cu 31 decembrie după depunerea conturilor în care este inclusă cheltuiala finală a proiectului finalizat. MA/JS va informa fiecare partener principal în mod individual cu privire la începutul perioadei men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ionate de doi ani. În cazul ajutorului de stat acordat, inclusiv al ajutorului de minimis, toate fi</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ierele, documentele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datele aferente </w:t>
      </w:r>
      <w:r w:rsidR="00E504D0" w:rsidRPr="00E324E4">
        <w:rPr>
          <w:rFonts w:ascii="Book Antiqua" w:eastAsia="Times New Roman" w:hAnsi="Book Antiqua" w:cs="Book Antiqua"/>
          <w:color w:val="000000"/>
          <w:sz w:val="21"/>
          <w:szCs w:val="21"/>
          <w:lang w:val="ro-RO" w:eastAsia="en-GB"/>
        </w:rPr>
        <w:t>vor fi</w:t>
      </w:r>
      <w:r w:rsidRPr="00E324E4">
        <w:rPr>
          <w:rFonts w:ascii="Book Antiqua" w:eastAsia="Times New Roman" w:hAnsi="Book Antiqua" w:cs="Book Antiqua"/>
          <w:color w:val="000000"/>
          <w:sz w:val="21"/>
          <w:szCs w:val="21"/>
          <w:lang w:val="ro-RO" w:eastAsia="en-GB"/>
        </w:rPr>
        <w:t xml:space="preserve"> păstrate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w:t>
      </w:r>
      <w:r w:rsidR="00E504D0" w:rsidRPr="00E324E4">
        <w:rPr>
          <w:rFonts w:ascii="Book Antiqua" w:eastAsia="Times New Roman" w:hAnsi="Book Antiqua" w:cs="Book Antiqua"/>
          <w:color w:val="000000"/>
          <w:sz w:val="21"/>
          <w:szCs w:val="21"/>
          <w:lang w:val="ro-RO" w:eastAsia="en-GB"/>
        </w:rPr>
        <w:t>vor fi</w:t>
      </w:r>
      <w:r w:rsidRPr="00E324E4">
        <w:rPr>
          <w:rFonts w:ascii="Book Antiqua" w:eastAsia="Times New Roman" w:hAnsi="Book Antiqua" w:cs="Book Antiqua"/>
          <w:color w:val="000000"/>
          <w:sz w:val="21"/>
          <w:szCs w:val="21"/>
          <w:lang w:val="ro-RO" w:eastAsia="en-GB"/>
        </w:rPr>
        <w:t xml:space="preserve"> disponibile pentru o perioadă de 10 ani fiscali de la data acordării ajutorului. Fi</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ierele, documentele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datele </w:t>
      </w:r>
      <w:r w:rsidR="00E504D0" w:rsidRPr="00E324E4">
        <w:rPr>
          <w:rFonts w:ascii="Book Antiqua" w:eastAsia="Times New Roman" w:hAnsi="Book Antiqua" w:cs="Book Antiqua"/>
          <w:color w:val="000000"/>
          <w:sz w:val="21"/>
          <w:szCs w:val="21"/>
          <w:lang w:val="ro-RO" w:eastAsia="en-GB"/>
        </w:rPr>
        <w:t>vor fi</w:t>
      </w:r>
      <w:r w:rsidRPr="00E324E4">
        <w:rPr>
          <w:rFonts w:ascii="Book Antiqua" w:eastAsia="Times New Roman" w:hAnsi="Book Antiqua" w:cs="Book Antiqua"/>
          <w:color w:val="000000"/>
          <w:sz w:val="21"/>
          <w:szCs w:val="21"/>
          <w:lang w:val="ro-RO" w:eastAsia="en-GB"/>
        </w:rPr>
        <w:t xml:space="preserve"> păstrate fie în original, fie copii </w:t>
      </w:r>
      <w:r w:rsidR="00E504D0" w:rsidRPr="00E324E4">
        <w:rPr>
          <w:rFonts w:ascii="Book Antiqua" w:eastAsia="Times New Roman" w:hAnsi="Book Antiqua" w:cs="Book Antiqua"/>
          <w:color w:val="000000"/>
          <w:sz w:val="21"/>
          <w:szCs w:val="21"/>
          <w:lang w:val="ro-RO" w:eastAsia="en-GB"/>
        </w:rPr>
        <w:t>legalizate</w:t>
      </w:r>
      <w:r w:rsidRPr="00E324E4">
        <w:rPr>
          <w:rFonts w:ascii="Book Antiqua" w:eastAsia="Times New Roman" w:hAnsi="Book Antiqua" w:cs="Book Antiqua"/>
          <w:color w:val="000000"/>
          <w:sz w:val="21"/>
          <w:szCs w:val="21"/>
          <w:lang w:val="ro-RO" w:eastAsia="en-GB"/>
        </w:rPr>
        <w:t xml:space="preserve"> pe suport</w:t>
      </w:r>
      <w:r w:rsidR="00E504D0" w:rsidRPr="00E324E4">
        <w:rPr>
          <w:rFonts w:ascii="Book Antiqua" w:eastAsia="Times New Roman" w:hAnsi="Book Antiqua" w:cs="Book Antiqua"/>
          <w:color w:val="000000"/>
          <w:sz w:val="21"/>
          <w:szCs w:val="21"/>
          <w:lang w:val="ro-RO" w:eastAsia="en-GB"/>
        </w:rPr>
        <w:t>ul</w:t>
      </w:r>
      <w:r w:rsidRPr="00E324E4">
        <w:rPr>
          <w:rFonts w:ascii="Book Antiqua" w:eastAsia="Times New Roman" w:hAnsi="Book Antiqua" w:cs="Book Antiqua"/>
          <w:color w:val="000000"/>
          <w:sz w:val="21"/>
          <w:szCs w:val="21"/>
          <w:lang w:val="ro-RO" w:eastAsia="en-GB"/>
        </w:rPr>
        <w:t xml:space="preserve"> de date utilizat în mod obi</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nuit, în siguran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ă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în ordine;</w:t>
      </w:r>
    </w:p>
    <w:p w:rsidR="00F8478A" w:rsidRPr="00E324E4" w:rsidRDefault="00F8478A" w:rsidP="00F8478A">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b) </w:t>
      </w:r>
      <w:r w:rsidR="00E504D0" w:rsidRPr="00E324E4">
        <w:rPr>
          <w:rFonts w:ascii="Book Antiqua" w:eastAsia="Times New Roman" w:hAnsi="Book Antiqua" w:cs="Book Antiqua"/>
          <w:color w:val="000000"/>
          <w:sz w:val="21"/>
          <w:szCs w:val="21"/>
          <w:lang w:val="ro-RO" w:eastAsia="en-GB"/>
        </w:rPr>
        <w:t>v</w:t>
      </w:r>
      <w:r w:rsidR="00742356">
        <w:rPr>
          <w:rFonts w:ascii="Book Antiqua" w:eastAsia="Times New Roman" w:hAnsi="Book Antiqua" w:cs="Book Antiqua"/>
          <w:color w:val="000000"/>
          <w:sz w:val="21"/>
          <w:szCs w:val="21"/>
          <w:lang w:val="ro-RO" w:eastAsia="en-GB"/>
        </w:rPr>
        <w:t>a</w:t>
      </w:r>
      <w:r w:rsidRPr="00E324E4">
        <w:rPr>
          <w:rFonts w:ascii="Book Antiqua" w:eastAsia="Times New Roman" w:hAnsi="Book Antiqua" w:cs="Book Antiqua"/>
          <w:color w:val="000000"/>
          <w:sz w:val="21"/>
          <w:szCs w:val="21"/>
          <w:lang w:val="ro-RO" w:eastAsia="en-GB"/>
        </w:rPr>
        <w:t xml:space="preserve"> permit</w:t>
      </w:r>
      <w:r w:rsidR="00E504D0" w:rsidRPr="00E324E4">
        <w:rPr>
          <w:rFonts w:ascii="Book Antiqua" w:eastAsia="Times New Roman" w:hAnsi="Book Antiqua" w:cs="Book Antiqua"/>
          <w:color w:val="000000"/>
          <w:sz w:val="21"/>
          <w:szCs w:val="21"/>
          <w:lang w:val="ro-RO" w:eastAsia="en-GB"/>
        </w:rPr>
        <w:t>e</w:t>
      </w:r>
      <w:r w:rsidRPr="00E324E4">
        <w:rPr>
          <w:rFonts w:ascii="Book Antiqua" w:eastAsia="Times New Roman" w:hAnsi="Book Antiqua" w:cs="Book Antiqua"/>
          <w:color w:val="000000"/>
          <w:sz w:val="21"/>
          <w:szCs w:val="21"/>
          <w:lang w:val="ro-RO" w:eastAsia="en-GB"/>
        </w:rPr>
        <w:t xml:space="preserve"> organismelor de audit responsabile ale Uniunii Europene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ale statului partener în cauză, precum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Autorită</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ii de audit, MA/JS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Autorită</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 de certificare să auditeze utilizarea corectă a fondurilor;</w:t>
      </w:r>
    </w:p>
    <w:p w:rsidR="00E504D0" w:rsidRPr="00E324E4" w:rsidRDefault="00E504D0" w:rsidP="00E504D0">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c) </w:t>
      </w:r>
      <w:r w:rsidR="00742356">
        <w:rPr>
          <w:rFonts w:ascii="Book Antiqua" w:eastAsia="Times New Roman" w:hAnsi="Book Antiqua" w:cs="Book Antiqua"/>
          <w:color w:val="000000"/>
          <w:sz w:val="21"/>
          <w:szCs w:val="21"/>
          <w:lang w:val="ro-RO" w:eastAsia="en-GB"/>
        </w:rPr>
        <w:t>va</w:t>
      </w:r>
      <w:r w:rsidRPr="00E324E4">
        <w:rPr>
          <w:rFonts w:ascii="Book Antiqua" w:eastAsia="Times New Roman" w:hAnsi="Book Antiqua" w:cs="Book Antiqua"/>
          <w:color w:val="000000"/>
          <w:sz w:val="21"/>
          <w:szCs w:val="21"/>
          <w:lang w:val="ro-RO" w:eastAsia="en-GB"/>
        </w:rPr>
        <w:t xml:space="preserve"> </w:t>
      </w:r>
      <w:r w:rsidR="00742356">
        <w:rPr>
          <w:rFonts w:ascii="Book Antiqua" w:eastAsia="Times New Roman" w:hAnsi="Book Antiqua" w:cs="Book Antiqua"/>
          <w:color w:val="000000"/>
          <w:sz w:val="21"/>
          <w:szCs w:val="21"/>
          <w:lang w:val="ro-RO" w:eastAsia="en-GB"/>
        </w:rPr>
        <w:t>furniza a</w:t>
      </w:r>
      <w:r w:rsidRPr="00E324E4">
        <w:rPr>
          <w:rFonts w:ascii="Book Antiqua" w:eastAsia="Times New Roman" w:hAnsi="Book Antiqua" w:cs="Book Antiqua"/>
          <w:color w:val="000000"/>
          <w:sz w:val="21"/>
          <w:szCs w:val="21"/>
          <w:lang w:val="ro-RO" w:eastAsia="en-GB"/>
        </w:rPr>
        <w:t>cestor autorită</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 orice informa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 pe care le solicită despre proiect;</w:t>
      </w:r>
    </w:p>
    <w:p w:rsidR="00E504D0" w:rsidRPr="00E324E4" w:rsidRDefault="00E504D0" w:rsidP="00E504D0">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d) </w:t>
      </w:r>
      <w:r w:rsidR="00742356">
        <w:rPr>
          <w:rFonts w:ascii="Book Antiqua" w:eastAsia="Times New Roman" w:hAnsi="Book Antiqua" w:cs="Book Antiqua"/>
          <w:color w:val="000000"/>
          <w:sz w:val="21"/>
          <w:szCs w:val="21"/>
          <w:lang w:val="ro-RO" w:eastAsia="en-GB"/>
        </w:rPr>
        <w:t>va</w:t>
      </w:r>
      <w:r w:rsidR="00742356" w:rsidRPr="00E324E4">
        <w:rPr>
          <w:rFonts w:ascii="Book Antiqua" w:eastAsia="Times New Roman" w:hAnsi="Book Antiqua" w:cs="Book Antiqua"/>
          <w:color w:val="000000"/>
          <w:sz w:val="21"/>
          <w:szCs w:val="21"/>
          <w:lang w:val="ro-RO" w:eastAsia="en-GB"/>
        </w:rPr>
        <w:t xml:space="preserve"> </w:t>
      </w:r>
      <w:r w:rsidR="00742356">
        <w:rPr>
          <w:rFonts w:ascii="Book Antiqua" w:eastAsia="Times New Roman" w:hAnsi="Book Antiqua" w:cs="Book Antiqua"/>
          <w:color w:val="000000"/>
          <w:sz w:val="21"/>
          <w:szCs w:val="21"/>
          <w:lang w:val="ro-RO" w:eastAsia="en-GB"/>
        </w:rPr>
        <w:t>acorda</w:t>
      </w:r>
      <w:r w:rsidRPr="00E324E4">
        <w:rPr>
          <w:rFonts w:ascii="Book Antiqua" w:eastAsia="Times New Roman" w:hAnsi="Book Antiqua" w:cs="Book Antiqua"/>
          <w:color w:val="000000"/>
          <w:sz w:val="21"/>
          <w:szCs w:val="21"/>
          <w:lang w:val="ro-RO" w:eastAsia="en-GB"/>
        </w:rPr>
        <w:t xml:space="preserve"> acces</w:t>
      </w:r>
      <w:r w:rsidR="00742356">
        <w:rPr>
          <w:rFonts w:ascii="Book Antiqua" w:eastAsia="Times New Roman" w:hAnsi="Book Antiqua" w:cs="Book Antiqua"/>
          <w:color w:val="000000"/>
          <w:sz w:val="21"/>
          <w:szCs w:val="21"/>
          <w:lang w:val="ro-RO" w:eastAsia="en-GB"/>
        </w:rPr>
        <w:t>ul</w:t>
      </w:r>
      <w:r w:rsidRPr="00E324E4">
        <w:rPr>
          <w:rFonts w:ascii="Book Antiqua" w:eastAsia="Times New Roman" w:hAnsi="Book Antiqua" w:cs="Book Antiqua"/>
          <w:color w:val="000000"/>
          <w:sz w:val="21"/>
          <w:szCs w:val="21"/>
          <w:lang w:val="ro-RO" w:eastAsia="en-GB"/>
        </w:rPr>
        <w:t xml:space="preserve"> la registrele contabile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la documentele contabile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la alte documente legate de proiect, prin care organele de audit decid asupra acestei rela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w:t>
      </w:r>
    </w:p>
    <w:p w:rsidR="00E504D0" w:rsidRPr="00E324E4" w:rsidRDefault="00E504D0" w:rsidP="00E504D0">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e) </w:t>
      </w:r>
      <w:r w:rsidR="00742356">
        <w:rPr>
          <w:rFonts w:ascii="Book Antiqua" w:eastAsia="Times New Roman" w:hAnsi="Book Antiqua" w:cs="Book Antiqua"/>
          <w:color w:val="000000"/>
          <w:sz w:val="21"/>
          <w:szCs w:val="21"/>
          <w:lang w:val="ro-RO" w:eastAsia="en-GB"/>
        </w:rPr>
        <w:t>va</w:t>
      </w:r>
      <w:r w:rsidR="00742356" w:rsidRPr="00E324E4">
        <w:rPr>
          <w:rFonts w:ascii="Book Antiqua" w:eastAsia="Times New Roman" w:hAnsi="Book Antiqua" w:cs="Book Antiqua"/>
          <w:color w:val="000000"/>
          <w:sz w:val="21"/>
          <w:szCs w:val="21"/>
          <w:lang w:val="ro-RO" w:eastAsia="en-GB"/>
        </w:rPr>
        <w:t xml:space="preserve"> </w:t>
      </w:r>
      <w:r w:rsidR="00742356">
        <w:rPr>
          <w:rFonts w:ascii="Book Antiqua" w:eastAsia="Times New Roman" w:hAnsi="Book Antiqua" w:cs="Book Antiqua"/>
          <w:color w:val="000000"/>
          <w:sz w:val="21"/>
          <w:szCs w:val="21"/>
          <w:lang w:val="ro-RO" w:eastAsia="en-GB"/>
        </w:rPr>
        <w:t>acorda</w:t>
      </w:r>
      <w:r w:rsidR="00742356" w:rsidRPr="00E324E4">
        <w:rPr>
          <w:rFonts w:ascii="Book Antiqua" w:eastAsia="Times New Roman" w:hAnsi="Book Antiqua" w:cs="Book Antiqua"/>
          <w:color w:val="000000"/>
          <w:sz w:val="21"/>
          <w:szCs w:val="21"/>
          <w:lang w:val="ro-RO" w:eastAsia="en-GB"/>
        </w:rPr>
        <w:t xml:space="preserve"> </w:t>
      </w:r>
      <w:r w:rsidRPr="00E324E4">
        <w:rPr>
          <w:rFonts w:ascii="Book Antiqua" w:eastAsia="Times New Roman" w:hAnsi="Book Antiqua" w:cs="Book Antiqua"/>
          <w:color w:val="000000"/>
          <w:sz w:val="21"/>
          <w:szCs w:val="21"/>
          <w:lang w:val="ro-RO" w:eastAsia="en-GB"/>
        </w:rPr>
        <w:t>la sediile comerciale în timpul programului de lucru obi</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nuit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de asemenea, după aceste ore prin acord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w:t>
      </w:r>
      <w:r w:rsidR="00742356">
        <w:rPr>
          <w:rFonts w:ascii="Book Antiqua" w:eastAsia="Times New Roman" w:hAnsi="Book Antiqua" w:cs="Book Antiqua"/>
          <w:color w:val="000000"/>
          <w:sz w:val="21"/>
          <w:szCs w:val="21"/>
          <w:lang w:val="ro-RO" w:eastAsia="en-GB"/>
        </w:rPr>
        <w:t>va permite</w:t>
      </w:r>
      <w:r w:rsidRPr="00E324E4">
        <w:rPr>
          <w:rFonts w:ascii="Book Antiqua" w:eastAsia="Times New Roman" w:hAnsi="Book Antiqua" w:cs="Book Antiqua"/>
          <w:color w:val="000000"/>
          <w:sz w:val="21"/>
          <w:szCs w:val="21"/>
          <w:lang w:val="ro-RO" w:eastAsia="en-GB"/>
        </w:rPr>
        <w:t xml:space="preserve"> verificări legate de proiect;</w:t>
      </w:r>
    </w:p>
    <w:p w:rsidR="00E504D0" w:rsidRPr="00E324E4" w:rsidRDefault="00E504D0" w:rsidP="00E504D0">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f) </w:t>
      </w:r>
      <w:r w:rsidR="00742356">
        <w:rPr>
          <w:rFonts w:ascii="Book Antiqua" w:eastAsia="Times New Roman" w:hAnsi="Book Antiqua" w:cs="Book Antiqua"/>
          <w:color w:val="000000"/>
          <w:sz w:val="21"/>
          <w:szCs w:val="21"/>
          <w:lang w:val="ro-RO" w:eastAsia="en-GB"/>
        </w:rPr>
        <w:t>va</w:t>
      </w:r>
      <w:r w:rsidR="00E2317E" w:rsidRPr="00E324E4">
        <w:rPr>
          <w:rFonts w:ascii="Book Antiqua" w:eastAsia="Times New Roman" w:hAnsi="Book Antiqua" w:cs="Book Antiqua"/>
          <w:color w:val="000000"/>
          <w:sz w:val="21"/>
          <w:szCs w:val="21"/>
          <w:lang w:val="ro-RO" w:eastAsia="en-GB"/>
        </w:rPr>
        <w:t xml:space="preserve"> </w:t>
      </w:r>
      <w:r w:rsidRPr="00E324E4">
        <w:rPr>
          <w:rFonts w:ascii="Book Antiqua" w:eastAsia="Times New Roman" w:hAnsi="Book Antiqua" w:cs="Book Antiqua"/>
          <w:color w:val="000000"/>
          <w:sz w:val="21"/>
          <w:szCs w:val="21"/>
          <w:lang w:val="ro-RO" w:eastAsia="en-GB"/>
        </w:rPr>
        <w:t>furniz</w:t>
      </w:r>
      <w:r w:rsidR="00742356">
        <w:rPr>
          <w:rFonts w:ascii="Book Antiqua" w:eastAsia="Times New Roman" w:hAnsi="Book Antiqua" w:cs="Book Antiqua"/>
          <w:color w:val="000000"/>
          <w:sz w:val="21"/>
          <w:szCs w:val="21"/>
          <w:lang w:val="ro-RO" w:eastAsia="en-GB"/>
        </w:rPr>
        <w:t>a</w:t>
      </w:r>
      <w:r w:rsidRPr="00E324E4">
        <w:rPr>
          <w:rFonts w:ascii="Book Antiqua" w:eastAsia="Times New Roman" w:hAnsi="Book Antiqua" w:cs="Book Antiqua"/>
          <w:color w:val="000000"/>
          <w:sz w:val="21"/>
          <w:szCs w:val="21"/>
          <w:lang w:val="ro-RO" w:eastAsia="en-GB"/>
        </w:rPr>
        <w:t xml:space="preserve"> LP orice informa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 necesare legate de audit fără întârziere.</w:t>
      </w:r>
    </w:p>
    <w:p w:rsidR="00E504D0" w:rsidRPr="00E324E4" w:rsidRDefault="00E504D0" w:rsidP="00E504D0">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2. O altă </w:t>
      </w:r>
      <w:r w:rsidR="00E2317E" w:rsidRPr="00E324E4">
        <w:rPr>
          <w:rFonts w:ascii="Book Antiqua" w:eastAsia="Times New Roman" w:hAnsi="Book Antiqua" w:cs="Book Antiqua"/>
          <w:color w:val="000000"/>
          <w:sz w:val="21"/>
          <w:szCs w:val="21"/>
          <w:lang w:val="ro-RO" w:eastAsia="en-GB"/>
        </w:rPr>
        <w:t xml:space="preserve">posibilă </w:t>
      </w:r>
      <w:r w:rsidRPr="00E324E4">
        <w:rPr>
          <w:rFonts w:ascii="Book Antiqua" w:eastAsia="Times New Roman" w:hAnsi="Book Antiqua" w:cs="Book Antiqua"/>
          <w:color w:val="000000"/>
          <w:sz w:val="21"/>
          <w:szCs w:val="21"/>
          <w:lang w:val="ro-RO" w:eastAsia="en-GB"/>
        </w:rPr>
        <w:t xml:space="preserve">perioadă de păstrare legală mai lungă - </w:t>
      </w:r>
      <w:r w:rsidR="00E2317E" w:rsidRPr="00E324E4">
        <w:rPr>
          <w:rFonts w:ascii="Book Antiqua" w:eastAsia="Times New Roman" w:hAnsi="Book Antiqua" w:cs="Book Antiqua"/>
          <w:color w:val="000000"/>
          <w:sz w:val="21"/>
          <w:szCs w:val="21"/>
          <w:lang w:val="ro-RO" w:eastAsia="en-GB"/>
        </w:rPr>
        <w:t>după</w:t>
      </w:r>
      <w:r w:rsidRPr="00E324E4">
        <w:rPr>
          <w:rFonts w:ascii="Book Antiqua" w:eastAsia="Times New Roman" w:hAnsi="Book Antiqua" w:cs="Book Antiqua"/>
          <w:color w:val="000000"/>
          <w:sz w:val="21"/>
          <w:szCs w:val="21"/>
          <w:lang w:val="ro-RO" w:eastAsia="en-GB"/>
        </w:rPr>
        <w:t xml:space="preserve"> cum ar putea fi </w:t>
      </w:r>
      <w:r w:rsidR="00E2317E" w:rsidRPr="00E324E4">
        <w:rPr>
          <w:rFonts w:ascii="Book Antiqua" w:eastAsia="Times New Roman" w:hAnsi="Book Antiqua" w:cs="Book Antiqua"/>
          <w:color w:val="000000"/>
          <w:sz w:val="21"/>
          <w:szCs w:val="21"/>
          <w:lang w:val="ro-RO" w:eastAsia="en-GB"/>
        </w:rPr>
        <w:t>impusă</w:t>
      </w:r>
      <w:r w:rsidRPr="00E324E4">
        <w:rPr>
          <w:rFonts w:ascii="Book Antiqua" w:eastAsia="Times New Roman" w:hAnsi="Book Antiqua" w:cs="Book Antiqua"/>
          <w:color w:val="000000"/>
          <w:sz w:val="21"/>
          <w:szCs w:val="21"/>
          <w:lang w:val="ro-RO" w:eastAsia="en-GB"/>
        </w:rPr>
        <w:t xml:space="preserve"> de legisla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ia na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ională - rămâne neafectată.</w:t>
      </w:r>
    </w:p>
    <w:p w:rsidR="00E504D0" w:rsidRPr="00E324E4" w:rsidRDefault="00E504D0" w:rsidP="00046B83">
      <w:pPr>
        <w:spacing w:after="0" w:line="240" w:lineRule="auto"/>
        <w:jc w:val="both"/>
        <w:rPr>
          <w:rFonts w:ascii="Book Antiqua" w:eastAsia="Times New Roman" w:hAnsi="Book Antiqua" w:cs="Book Antiqua"/>
          <w:color w:val="000000"/>
          <w:sz w:val="21"/>
          <w:szCs w:val="21"/>
          <w:lang w:val="ro-RO" w:eastAsia="en-GB"/>
        </w:rPr>
      </w:pPr>
    </w:p>
    <w:p w:rsidR="007325F2" w:rsidRPr="00E324E4" w:rsidRDefault="00066299"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 xml:space="preserve">Articolul </w:t>
      </w:r>
      <w:r w:rsidR="007325F2" w:rsidRPr="00E324E4">
        <w:rPr>
          <w:rFonts w:ascii="Book Antiqua" w:eastAsia="Times New Roman" w:hAnsi="Book Antiqua" w:cs="Book Antiqua"/>
          <w:b/>
          <w:bCs/>
          <w:color w:val="000000"/>
          <w:sz w:val="21"/>
          <w:szCs w:val="21"/>
          <w:lang w:val="ro-RO" w:eastAsia="en-GB"/>
        </w:rPr>
        <w:t>9</w:t>
      </w:r>
    </w:p>
    <w:p w:rsidR="007325F2" w:rsidRPr="00E324E4" w:rsidRDefault="006C5C67"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Informa</w:t>
      </w:r>
      <w:r w:rsidRPr="00E324E4">
        <w:rPr>
          <w:rFonts w:ascii="Times New Roman" w:eastAsia="Times New Roman" w:hAnsi="Times New Roman" w:cs="Times New Roman"/>
          <w:b/>
          <w:bCs/>
          <w:color w:val="000000"/>
          <w:sz w:val="21"/>
          <w:szCs w:val="21"/>
          <w:lang w:val="ro-RO" w:eastAsia="en-GB"/>
        </w:rPr>
        <w:t>ț</w:t>
      </w:r>
      <w:r w:rsidRPr="00E324E4">
        <w:rPr>
          <w:rFonts w:ascii="Book Antiqua" w:eastAsia="Times New Roman" w:hAnsi="Book Antiqua" w:cs="Book Antiqua"/>
          <w:b/>
          <w:bCs/>
          <w:color w:val="000000"/>
          <w:sz w:val="21"/>
          <w:szCs w:val="21"/>
          <w:lang w:val="ro-RO" w:eastAsia="en-GB"/>
        </w:rPr>
        <w:t xml:space="preserve">ii </w:t>
      </w:r>
      <w:r w:rsidRPr="00E324E4">
        <w:rPr>
          <w:rFonts w:ascii="Times New Roman" w:eastAsia="Times New Roman" w:hAnsi="Times New Roman" w:cs="Times New Roman"/>
          <w:b/>
          <w:bCs/>
          <w:color w:val="000000"/>
          <w:sz w:val="21"/>
          <w:szCs w:val="21"/>
          <w:lang w:val="ro-RO" w:eastAsia="en-GB"/>
        </w:rPr>
        <w:t>ș</w:t>
      </w:r>
      <w:r w:rsidRPr="00E324E4">
        <w:rPr>
          <w:rFonts w:ascii="Book Antiqua" w:eastAsia="Times New Roman" w:hAnsi="Book Antiqua" w:cs="Book Antiqua"/>
          <w:b/>
          <w:bCs/>
          <w:color w:val="000000"/>
          <w:sz w:val="21"/>
          <w:szCs w:val="21"/>
          <w:lang w:val="ro-RO" w:eastAsia="en-GB"/>
        </w:rPr>
        <w:t xml:space="preserve">i publicitate, utilizarea rezultatelor </w:t>
      </w:r>
    </w:p>
    <w:p w:rsidR="006C5C67" w:rsidRPr="00E324E4" w:rsidRDefault="006C5C67" w:rsidP="006C5C67">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1. Orice măsură legată de publicitate întreprinsă de oricare dintre PP va fi efectuată în conformitate cu Regulamentul (UE) nr. 1303/2013, precum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ghidurile de informare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publicitate incluse în Manualul de implementare, în Manualul de identitate vizuală pentru proiecte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în setul de instrumente de comunicare al Programului transna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ional Dunărea.</w:t>
      </w:r>
    </w:p>
    <w:p w:rsidR="006C5C67" w:rsidRPr="00E324E4" w:rsidRDefault="006C5C67" w:rsidP="006C5C67">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2. Măsurile de informare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publicitate vor fi coordonate între PP. Fiecare PP este responsabil în egală măsură de a promova faptul că finan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area este asigurată din fondurile Uniunii Europene în cadrul Programului transna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ional Dunărea</w:t>
      </w:r>
      <w:r w:rsidRPr="00E324E4">
        <w:rPr>
          <w:rFonts w:ascii="Times New Roman" w:eastAsia="Times New Roman" w:hAnsi="Times New Roman" w:cs="Times New Roman"/>
          <w:color w:val="000000"/>
          <w:sz w:val="21"/>
          <w:szCs w:val="21"/>
          <w:lang w:val="ro-RO" w:eastAsia="en-GB"/>
        </w:rPr>
        <w:t xml:space="preserve"> ș</w:t>
      </w:r>
      <w:r w:rsidRPr="00E324E4">
        <w:rPr>
          <w:rFonts w:ascii="Book Antiqua" w:eastAsia="Times New Roman" w:hAnsi="Book Antiqua" w:cs="Book Antiqua"/>
          <w:color w:val="000000"/>
          <w:sz w:val="21"/>
          <w:szCs w:val="21"/>
          <w:lang w:val="ro-RO" w:eastAsia="en-GB"/>
        </w:rPr>
        <w:t>i de a asigura promovarea adecvată a proiectului.</w:t>
      </w:r>
    </w:p>
    <w:p w:rsidR="006C5C67" w:rsidRPr="00E324E4" w:rsidRDefault="006C5C67" w:rsidP="006C5C67">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3. Proprietatea, titlul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drepturile de proprietate industrială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intelectuală ale livrabilelor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rezultatelor proiectului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ale rapoartelor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altor documente referitoare la acesta vor fi acordate către PP în măsura permisă de regulamentul na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ional al PP în cauză.</w:t>
      </w:r>
    </w:p>
    <w:p w:rsidR="006C5C67" w:rsidRPr="00E324E4" w:rsidRDefault="006C5C67" w:rsidP="006C5C67">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4. PP vor lua la cuno</w:t>
      </w:r>
      <w:r w:rsidRPr="00E324E4">
        <w:rPr>
          <w:rFonts w:ascii="Times New Roman" w:eastAsia="Times New Roman" w:hAnsi="Times New Roman" w:cs="Times New Roman"/>
          <w:color w:val="000000"/>
          <w:sz w:val="21"/>
          <w:szCs w:val="21"/>
          <w:lang w:val="ro-RO" w:eastAsia="en-GB"/>
        </w:rPr>
        <w:t>ștință</w:t>
      </w:r>
      <w:r w:rsidRPr="00E324E4">
        <w:rPr>
          <w:rFonts w:ascii="Book Antiqua" w:eastAsia="Times New Roman" w:hAnsi="Book Antiqua" w:cs="Book Antiqua"/>
          <w:color w:val="000000"/>
          <w:sz w:val="21"/>
          <w:szCs w:val="21"/>
          <w:lang w:val="ro-RO" w:eastAsia="en-GB"/>
        </w:rPr>
        <w:t xml:space="preserve"> de faptul că rezultatele proiectului (precum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orice studiu sau analiză produse în cursul proiectului) vor fi puse la dispozi</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ia publicului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sunt de acord că rezultatele proiectului vor fi disponibil publicului. MA/JS, precum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autorită</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ile na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ionale ale statelor partenere ale programului - inclusiv punctele na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ionale de contact - î</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rezervă dreptul de a utiliza rezultatele proiectului pentru ac</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iuni de informare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comunicare cu privire la program.</w:t>
      </w:r>
    </w:p>
    <w:p w:rsidR="00F8478A" w:rsidRPr="00E324E4" w:rsidRDefault="00F8478A">
      <w:pPr>
        <w:rPr>
          <w:rFonts w:ascii="Book Antiqua" w:eastAsia="Times New Roman" w:hAnsi="Book Antiqua" w:cs="Book Antiqua"/>
          <w:b/>
          <w:bCs/>
          <w:color w:val="000000"/>
          <w:sz w:val="21"/>
          <w:szCs w:val="21"/>
          <w:lang w:val="ro-RO" w:eastAsia="en-GB"/>
        </w:rPr>
      </w:pPr>
    </w:p>
    <w:p w:rsidR="00F8478A" w:rsidRPr="00E324E4" w:rsidRDefault="00F8478A" w:rsidP="00F8478A">
      <w:pPr>
        <w:spacing w:after="0" w:line="240" w:lineRule="auto"/>
        <w:rPr>
          <w:rFonts w:ascii="Times New Roman" w:eastAsia="Times New Roman" w:hAnsi="Times New Roman" w:cs="Times New Roman"/>
          <w:sz w:val="24"/>
          <w:szCs w:val="24"/>
          <w:lang w:val="ro-RO" w:eastAsia="en-GB"/>
        </w:rPr>
      </w:pPr>
      <w:r w:rsidRPr="00E324E4">
        <w:rPr>
          <w:rFonts w:ascii="Book Antiqua" w:eastAsia="Times New Roman" w:hAnsi="Book Antiqua" w:cs="Book Antiqua"/>
          <w:color w:val="000000"/>
          <w:sz w:val="19"/>
          <w:szCs w:val="19"/>
          <w:vertAlign w:val="superscript"/>
          <w:lang w:val="ro-RO" w:eastAsia="en-GB"/>
        </w:rPr>
        <w:footnoteRef/>
      </w:r>
      <w:r w:rsidRPr="00E324E4">
        <w:rPr>
          <w:rFonts w:ascii="Book Antiqua" w:eastAsia="Times New Roman" w:hAnsi="Book Antiqua" w:cs="Book Antiqua"/>
          <w:b/>
          <w:bCs/>
          <w:color w:val="000000"/>
          <w:sz w:val="19"/>
          <w:szCs w:val="19"/>
          <w:lang w:val="ro-RO" w:eastAsia="en-GB"/>
        </w:rPr>
        <w:t xml:space="preserve"> </w:t>
      </w:r>
      <w:hyperlink r:id="rId8" w:history="1">
        <w:r w:rsidRPr="00E324E4">
          <w:rPr>
            <w:rFonts w:ascii="Book Antiqua" w:eastAsia="Times New Roman" w:hAnsi="Book Antiqua" w:cs="Book Antiqua"/>
            <w:b/>
            <w:bCs/>
            <w:color w:val="000000"/>
            <w:sz w:val="19"/>
            <w:szCs w:val="19"/>
            <w:u w:val="single"/>
            <w:lang w:val="ro-RO" w:eastAsia="en-GB"/>
          </w:rPr>
          <w:t>http://ec.europa.eu/budget/contracts grants/info contracts/inforeuro/inforeuro en.cfm</w:t>
        </w:r>
      </w:hyperlink>
    </w:p>
    <w:p w:rsidR="00F8478A" w:rsidRPr="00E324E4" w:rsidRDefault="00F8478A">
      <w:pPr>
        <w:rPr>
          <w:rFonts w:ascii="Book Antiqua" w:eastAsia="Times New Roman" w:hAnsi="Book Antiqua" w:cs="Book Antiqua"/>
          <w:b/>
          <w:bCs/>
          <w:color w:val="000000"/>
          <w:sz w:val="21"/>
          <w:szCs w:val="21"/>
          <w:lang w:val="ro-RO" w:eastAsia="en-GB"/>
        </w:rPr>
      </w:pPr>
      <w:r w:rsidRPr="00E324E4">
        <w:rPr>
          <w:rFonts w:ascii="Book Antiqua" w:eastAsia="Times New Roman" w:hAnsi="Book Antiqua" w:cs="Book Antiqua"/>
          <w:b/>
          <w:bCs/>
          <w:color w:val="000000"/>
          <w:sz w:val="21"/>
          <w:szCs w:val="21"/>
          <w:lang w:val="ro-RO" w:eastAsia="en-GB"/>
        </w:rPr>
        <w:br w:type="page"/>
      </w:r>
    </w:p>
    <w:p w:rsidR="007325F2" w:rsidRPr="00E324E4" w:rsidRDefault="00066299"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lastRenderedPageBreak/>
        <w:t xml:space="preserve">Articolul </w:t>
      </w:r>
      <w:r w:rsidR="007325F2" w:rsidRPr="00E324E4">
        <w:rPr>
          <w:rFonts w:ascii="Book Antiqua" w:eastAsia="Times New Roman" w:hAnsi="Book Antiqua" w:cs="Book Antiqua"/>
          <w:b/>
          <w:bCs/>
          <w:color w:val="000000"/>
          <w:sz w:val="21"/>
          <w:szCs w:val="21"/>
          <w:lang w:val="ro-RO" w:eastAsia="en-GB"/>
        </w:rPr>
        <w:t>10</w:t>
      </w:r>
    </w:p>
    <w:p w:rsidR="007325F2" w:rsidRPr="00E324E4" w:rsidRDefault="00223995"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 xml:space="preserve">Modificări ale proiectului </w:t>
      </w:r>
      <w:r w:rsidRPr="00E324E4">
        <w:rPr>
          <w:rFonts w:ascii="Times New Roman" w:eastAsia="Times New Roman" w:hAnsi="Times New Roman" w:cs="Times New Roman"/>
          <w:b/>
          <w:bCs/>
          <w:color w:val="000000"/>
          <w:sz w:val="21"/>
          <w:szCs w:val="21"/>
          <w:lang w:val="ro-RO" w:eastAsia="en-GB"/>
        </w:rPr>
        <w:t>ș</w:t>
      </w:r>
      <w:r w:rsidRPr="00E324E4">
        <w:rPr>
          <w:rFonts w:ascii="Book Antiqua" w:eastAsia="Times New Roman" w:hAnsi="Book Antiqua" w:cs="Book Antiqua"/>
          <w:b/>
          <w:bCs/>
          <w:color w:val="000000"/>
          <w:sz w:val="21"/>
          <w:szCs w:val="21"/>
          <w:lang w:val="ro-RO" w:eastAsia="en-GB"/>
        </w:rPr>
        <w:t xml:space="preserve">i dezangajare </w:t>
      </w:r>
    </w:p>
    <w:p w:rsidR="00223995" w:rsidRPr="00E324E4" w:rsidRDefault="00223995" w:rsidP="00223995">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1. Lista exhaustivă a modificărilor substan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iale ale proiectului este reglementată în contractul de subven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ionare. Aceste modificări vor duce la modificarea Contractului de subven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ie solicitat de LP. Pe baza prevederilor contractului de subven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ie, în Manualul de implementare sunt stabilite alte reguli detaliate care descriu fiecare caz de modificare a contractului de subven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ie, precum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alte modificări ale proiectului care nu necesită modificarea contractului de subven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ie.</w:t>
      </w:r>
    </w:p>
    <w:p w:rsidR="00223995" w:rsidRPr="00E324E4" w:rsidRDefault="00223995" w:rsidP="00223995">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2. În cazul modificărilor parteneriatului, AM/JS este îndreptă</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it să se retragă din contractul de subven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ionare dacă numărul PP scade sub numărul minim de participan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 cerut de program.</w:t>
      </w:r>
    </w:p>
    <w:p w:rsidR="00223995" w:rsidRPr="00E324E4" w:rsidRDefault="00223995" w:rsidP="00223995">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3. PP convin să nu retragă din proiect decât dacă există motive inevitabile pentru acesta. În cazul în care un PP se retrage din proiect sau este exclus de către ceilal</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 PP pentru că nu îndepline</w:t>
      </w:r>
      <w:r w:rsidRPr="00E324E4">
        <w:rPr>
          <w:rFonts w:ascii="Times New Roman" w:eastAsia="Times New Roman" w:hAnsi="Times New Roman" w:cs="Times New Roman"/>
          <w:color w:val="000000"/>
          <w:sz w:val="21"/>
          <w:szCs w:val="21"/>
          <w:lang w:val="ro-RO" w:eastAsia="en-GB"/>
        </w:rPr>
        <w:t>ște</w:t>
      </w:r>
      <w:r w:rsidRPr="00E324E4">
        <w:rPr>
          <w:rFonts w:ascii="Book Antiqua" w:eastAsia="Times New Roman" w:hAnsi="Book Antiqua" w:cs="Book Antiqua"/>
          <w:color w:val="000000"/>
          <w:sz w:val="21"/>
          <w:szCs w:val="21"/>
          <w:lang w:val="ro-RO" w:eastAsia="en-GB"/>
        </w:rPr>
        <w:t xml:space="preserve"> obliga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iile stabilite în prezentul acord, PP răma</w:t>
      </w:r>
      <w:r w:rsidRPr="00E324E4">
        <w:rPr>
          <w:rFonts w:ascii="Times New Roman" w:eastAsia="Times New Roman" w:hAnsi="Times New Roman" w:cs="Times New Roman"/>
          <w:color w:val="000000"/>
          <w:sz w:val="21"/>
          <w:szCs w:val="21"/>
          <w:lang w:val="ro-RO" w:eastAsia="en-GB"/>
        </w:rPr>
        <w:t>și</w:t>
      </w:r>
      <w:r w:rsidRPr="00E324E4">
        <w:rPr>
          <w:rFonts w:ascii="Book Antiqua" w:eastAsia="Times New Roman" w:hAnsi="Book Antiqua" w:cs="Book Antiqua"/>
          <w:color w:val="000000"/>
          <w:sz w:val="21"/>
          <w:szCs w:val="21"/>
          <w:lang w:val="ro-RO" w:eastAsia="en-GB"/>
        </w:rPr>
        <w:t xml:space="preserve"> se vor angaja să găsească o solu</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ie rapidă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eficientă pentru a asigura implementarea corectă a proiectului fără nici o întârziere. În consecin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ă, PP vor depune eforturi pentru a acoperi contribu</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ia PP retras sau dezangajat, fie prin asumarea sarcinilor acestuia de către unul sau mai mul</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 dintre PP actuali, fie prin cererea unuia sau mai multor noi participan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 să se alăture parteneriatului proiectului, cu privire la prevederile programului respectiv.</w:t>
      </w:r>
    </w:p>
    <w:p w:rsidR="00223995" w:rsidRPr="00E324E4" w:rsidRDefault="00223995" w:rsidP="00223995">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4. Dispozi</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iile stabilite pentru audituri la articolul 8 rămân aplicabile PP care a renun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at la proiect sau a fost exclus din proiect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acest PP poartă responsabilitatea financiară generală pentru activită</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ile finalizate, inclusiv responsabilitatea pentru rambursarea sumei plătite în mod necuvenit în în conformitate cu articolul 11.</w:t>
      </w:r>
    </w:p>
    <w:p w:rsidR="00223995" w:rsidRPr="00E324E4" w:rsidRDefault="00223995" w:rsidP="00164068">
      <w:pPr>
        <w:spacing w:after="0" w:line="240" w:lineRule="auto"/>
        <w:jc w:val="both"/>
        <w:rPr>
          <w:rFonts w:ascii="Book Antiqua" w:eastAsia="Times New Roman" w:hAnsi="Book Antiqua" w:cs="Book Antiqua"/>
          <w:color w:val="000000"/>
          <w:sz w:val="21"/>
          <w:szCs w:val="21"/>
          <w:lang w:val="ro-RO" w:eastAsia="en-GB"/>
        </w:rPr>
      </w:pPr>
    </w:p>
    <w:p w:rsidR="007325F2" w:rsidRPr="00E324E4" w:rsidRDefault="0057284A" w:rsidP="00164068">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5.</w:t>
      </w:r>
      <w:r w:rsidR="00663F7A" w:rsidRPr="00E324E4">
        <w:rPr>
          <w:rFonts w:ascii="Book Antiqua" w:eastAsia="Times New Roman" w:hAnsi="Book Antiqua" w:cs="Book Antiqua"/>
          <w:color w:val="000000"/>
          <w:sz w:val="21"/>
          <w:szCs w:val="21"/>
          <w:lang w:val="ro-RO" w:eastAsia="en-GB"/>
        </w:rPr>
        <w:t xml:space="preserve"> În cazul în care MA/JS reduce bugetul proiectului </w:t>
      </w:r>
      <w:r w:rsidR="00663F7A" w:rsidRPr="00E324E4">
        <w:rPr>
          <w:rFonts w:ascii="Times New Roman" w:eastAsia="Times New Roman" w:hAnsi="Times New Roman" w:cs="Times New Roman"/>
          <w:color w:val="000000"/>
          <w:sz w:val="21"/>
          <w:szCs w:val="21"/>
          <w:lang w:val="ro-RO" w:eastAsia="en-GB"/>
        </w:rPr>
        <w:t>ș</w:t>
      </w:r>
      <w:r w:rsidR="00663F7A" w:rsidRPr="00E324E4">
        <w:rPr>
          <w:rFonts w:ascii="Book Antiqua" w:eastAsia="Times New Roman" w:hAnsi="Book Antiqua" w:cs="Book Antiqua"/>
          <w:color w:val="000000"/>
          <w:sz w:val="21"/>
          <w:szCs w:val="21"/>
          <w:lang w:val="ro-RO" w:eastAsia="en-GB"/>
        </w:rPr>
        <w:t>i contribu</w:t>
      </w:r>
      <w:r w:rsidR="00663F7A" w:rsidRPr="00E324E4">
        <w:rPr>
          <w:rFonts w:ascii="Times New Roman" w:eastAsia="Times New Roman" w:hAnsi="Times New Roman" w:cs="Times New Roman"/>
          <w:color w:val="000000"/>
          <w:sz w:val="21"/>
          <w:szCs w:val="21"/>
          <w:lang w:val="ro-RO" w:eastAsia="en-GB"/>
        </w:rPr>
        <w:t>ț</w:t>
      </w:r>
      <w:r w:rsidR="00663F7A" w:rsidRPr="00E324E4">
        <w:rPr>
          <w:rFonts w:ascii="Book Antiqua" w:eastAsia="Times New Roman" w:hAnsi="Book Antiqua" w:cs="Book Antiqua"/>
          <w:color w:val="000000"/>
          <w:sz w:val="21"/>
          <w:szCs w:val="21"/>
          <w:lang w:val="ro-RO" w:eastAsia="en-GB"/>
        </w:rPr>
        <w:t>ia corespunzătoare din fondurile UE - pe baza deciziei comitetului de monitorizare, PP vor suporta împreună consecin</w:t>
      </w:r>
      <w:r w:rsidR="00663F7A" w:rsidRPr="00E324E4">
        <w:rPr>
          <w:rFonts w:ascii="Times New Roman" w:eastAsia="Times New Roman" w:hAnsi="Times New Roman" w:cs="Times New Roman"/>
          <w:color w:val="000000"/>
          <w:sz w:val="21"/>
          <w:szCs w:val="21"/>
          <w:lang w:val="ro-RO" w:eastAsia="en-GB"/>
        </w:rPr>
        <w:t>ț</w:t>
      </w:r>
      <w:r w:rsidR="00663F7A" w:rsidRPr="00E324E4">
        <w:rPr>
          <w:rFonts w:ascii="Book Antiqua" w:eastAsia="Times New Roman" w:hAnsi="Book Antiqua" w:cs="Book Antiqua"/>
          <w:color w:val="000000"/>
          <w:sz w:val="21"/>
          <w:szCs w:val="21"/>
          <w:lang w:val="ro-RO" w:eastAsia="en-GB"/>
        </w:rPr>
        <w:t xml:space="preserve">ele financiare </w:t>
      </w:r>
      <w:r w:rsidR="00663F7A" w:rsidRPr="00E324E4">
        <w:rPr>
          <w:rFonts w:ascii="Times New Roman" w:eastAsia="Times New Roman" w:hAnsi="Times New Roman" w:cs="Times New Roman"/>
          <w:color w:val="000000"/>
          <w:sz w:val="21"/>
          <w:szCs w:val="21"/>
          <w:lang w:val="ro-RO" w:eastAsia="en-GB"/>
        </w:rPr>
        <w:t>ș</w:t>
      </w:r>
      <w:r w:rsidR="00663F7A" w:rsidRPr="00E324E4">
        <w:rPr>
          <w:rFonts w:ascii="Book Antiqua" w:eastAsia="Times New Roman" w:hAnsi="Book Antiqua" w:cs="Book Antiqua"/>
          <w:color w:val="000000"/>
          <w:sz w:val="21"/>
          <w:szCs w:val="21"/>
          <w:lang w:val="ro-RO" w:eastAsia="en-GB"/>
        </w:rPr>
        <w:t>i vor conveni asupra distribu</w:t>
      </w:r>
      <w:r w:rsidR="00663F7A" w:rsidRPr="00E324E4">
        <w:rPr>
          <w:rFonts w:ascii="Times New Roman" w:eastAsia="Times New Roman" w:hAnsi="Times New Roman" w:cs="Times New Roman"/>
          <w:color w:val="000000"/>
          <w:sz w:val="21"/>
          <w:szCs w:val="21"/>
          <w:lang w:val="ro-RO" w:eastAsia="en-GB"/>
        </w:rPr>
        <w:t>ț</w:t>
      </w:r>
      <w:r w:rsidR="00663F7A" w:rsidRPr="00E324E4">
        <w:rPr>
          <w:rFonts w:ascii="Book Antiqua" w:eastAsia="Times New Roman" w:hAnsi="Book Antiqua" w:cs="Book Antiqua"/>
          <w:color w:val="000000"/>
          <w:sz w:val="21"/>
          <w:szCs w:val="21"/>
          <w:lang w:val="ro-RO" w:eastAsia="en-GB"/>
        </w:rPr>
        <w:t>iei pe parteneri a sumei dezangajate din bugetul proiectului</w:t>
      </w:r>
      <w:r w:rsidR="007325F2" w:rsidRPr="00E324E4">
        <w:rPr>
          <w:rFonts w:ascii="Book Antiqua" w:eastAsia="Times New Roman" w:hAnsi="Book Antiqua" w:cs="Book Antiqua"/>
          <w:color w:val="000000"/>
          <w:sz w:val="21"/>
          <w:szCs w:val="21"/>
          <w:lang w:val="ro-RO" w:eastAsia="en-GB"/>
        </w:rPr>
        <w:t>.</w:t>
      </w:r>
    </w:p>
    <w:p w:rsidR="007325F2" w:rsidRPr="00E324E4" w:rsidRDefault="00066299"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 xml:space="preserve">Articolul </w:t>
      </w:r>
      <w:r w:rsidR="007325F2" w:rsidRPr="00E324E4">
        <w:rPr>
          <w:rFonts w:ascii="Book Antiqua" w:eastAsia="Times New Roman" w:hAnsi="Book Antiqua" w:cs="Book Antiqua"/>
          <w:b/>
          <w:bCs/>
          <w:color w:val="284058"/>
          <w:sz w:val="21"/>
          <w:szCs w:val="21"/>
          <w:lang w:val="ro-RO" w:eastAsia="en-GB"/>
        </w:rPr>
        <w:t>11</w:t>
      </w:r>
    </w:p>
    <w:p w:rsidR="007325F2" w:rsidRPr="00E324E4" w:rsidRDefault="00AF7121"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284058"/>
          <w:sz w:val="21"/>
          <w:szCs w:val="21"/>
          <w:lang w:val="ro-RO" w:eastAsia="en-GB"/>
        </w:rPr>
        <w:t xml:space="preserve">Nereguli, retragere </w:t>
      </w:r>
      <w:r w:rsidRPr="00E324E4">
        <w:rPr>
          <w:rFonts w:ascii="Times New Roman" w:eastAsia="Times New Roman" w:hAnsi="Times New Roman" w:cs="Times New Roman"/>
          <w:b/>
          <w:bCs/>
          <w:color w:val="284058"/>
          <w:sz w:val="21"/>
          <w:szCs w:val="21"/>
          <w:lang w:val="ro-RO" w:eastAsia="en-GB"/>
        </w:rPr>
        <w:t>ș</w:t>
      </w:r>
      <w:r w:rsidRPr="00E324E4">
        <w:rPr>
          <w:rFonts w:ascii="Book Antiqua" w:eastAsia="Times New Roman" w:hAnsi="Book Antiqua" w:cs="Book Antiqua"/>
          <w:b/>
          <w:bCs/>
          <w:color w:val="284058"/>
          <w:sz w:val="21"/>
          <w:szCs w:val="21"/>
          <w:lang w:val="ro-RO" w:eastAsia="en-GB"/>
        </w:rPr>
        <w:t>i rambursare a fondurilor UE</w:t>
      </w:r>
    </w:p>
    <w:p w:rsidR="00E324E4" w:rsidRPr="00E324E4" w:rsidRDefault="00E324E4" w:rsidP="00E324E4">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1. În cazul în care MA/JS - conform prevederilor contractului de subven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ionare - solicită rambursarea integrală sau par</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ială a contribu</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iei din fondurile UE din LP din cauza neregulii sau retragerii din contractul de subven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ie, LP va solicita în scris PP în cauză să ramburseze fondurile UE plătite în mod necuvenit în conformitate cu cererea MA/JS.</w:t>
      </w:r>
    </w:p>
    <w:p w:rsidR="00E324E4" w:rsidRPr="00E324E4" w:rsidRDefault="00E324E4" w:rsidP="00E324E4">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2. PP afectat va rambursa fondurile UE solicitate către LP. În cazul în care PP a primit contribu</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ie de stat la partea de proiect, contribu</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ia de stat corespunzătoare va fi rambursată organismului na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ional responsabil.</w:t>
      </w:r>
    </w:p>
    <w:p w:rsidR="00E324E4" w:rsidRPr="00E324E4" w:rsidRDefault="00E324E4" w:rsidP="00E324E4">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3. PP va respecta termenul acordat de MA/jS LP pentru rambursarea fondurilor UE. PP va transfera fondurile UE solicitate către LP cu 15 zile înainte de termenul limită pentru LP.</w:t>
      </w:r>
    </w:p>
    <w:p w:rsidR="00E324E4" w:rsidRPr="00E324E4" w:rsidRDefault="00E324E4" w:rsidP="00E324E4">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4. În cazul întârzierii rambursării către AM/JS datorat PP, dobânda de întârziere a plă</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 impusă de MA/JS va fi rambursată către LP de către PP în cauză.</w:t>
      </w:r>
    </w:p>
    <w:p w:rsidR="00E324E4" w:rsidRPr="00E324E4" w:rsidRDefault="00E324E4" w:rsidP="00E324E4">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5. În cazul în care LP nu reu</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e</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te să asigure rambursarea de la PP sau dacă MA/JS nu reu</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e</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te să asigure rambursarea de la LP, statul partener pe teritoriul căruia se află PP în cauză va rambursa orice sumă plătită în mod necuvenit respectivului PP pe baza la articolul 27 alineatul (3) din Regulamentul (UE) nr. 1299/2013 în conformitate cu solicitarea AM/JS.</w:t>
      </w:r>
    </w:p>
    <w:p w:rsidR="00E324E4" w:rsidRPr="00E324E4" w:rsidRDefault="00E324E4" w:rsidP="00E324E4">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6. După rambursarea efectuată de statul partener în cauză, acesta de</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ine dreptul de a asigura rambursarea de la PP situat pe teritoriul său, dacă este necesar, prin ac</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iuni în justi</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ie. În acest scop, MA/JS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LP vor atribui statului partener în cauză drepturile care decurg din contractul de subven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din acordul de parteneriat.</w:t>
      </w:r>
    </w:p>
    <w:p w:rsidR="00E324E4" w:rsidRPr="00E324E4" w:rsidRDefault="00E324E4" w:rsidP="00E324E4">
      <w:pPr>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br w:type="page"/>
      </w:r>
    </w:p>
    <w:p w:rsidR="007325F2" w:rsidRPr="00E324E4" w:rsidRDefault="00066299"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lastRenderedPageBreak/>
        <w:t xml:space="preserve">Articolul </w:t>
      </w:r>
      <w:r w:rsidR="007325F2" w:rsidRPr="00E324E4">
        <w:rPr>
          <w:rFonts w:ascii="Book Antiqua" w:eastAsia="Times New Roman" w:hAnsi="Book Antiqua" w:cs="Book Antiqua"/>
          <w:b/>
          <w:bCs/>
          <w:color w:val="000000"/>
          <w:sz w:val="21"/>
          <w:szCs w:val="21"/>
          <w:lang w:val="ro-RO" w:eastAsia="en-GB"/>
        </w:rPr>
        <w:t>12</w:t>
      </w:r>
    </w:p>
    <w:p w:rsidR="007325F2" w:rsidRPr="00E324E4" w:rsidRDefault="00E324E4"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Cooperare cu ter</w:t>
      </w:r>
      <w:r w:rsidRPr="00E324E4">
        <w:rPr>
          <w:rFonts w:ascii="Times New Roman" w:eastAsia="Times New Roman" w:hAnsi="Times New Roman" w:cs="Times New Roman"/>
          <w:b/>
          <w:bCs/>
          <w:color w:val="000000"/>
          <w:sz w:val="21"/>
          <w:szCs w:val="21"/>
          <w:lang w:val="ro-RO" w:eastAsia="en-GB"/>
        </w:rPr>
        <w:t>ț</w:t>
      </w:r>
      <w:r w:rsidRPr="00E324E4">
        <w:rPr>
          <w:rFonts w:ascii="Book Antiqua" w:eastAsia="Times New Roman" w:hAnsi="Book Antiqua" w:cs="Book Antiqua"/>
          <w:b/>
          <w:bCs/>
          <w:color w:val="000000"/>
          <w:sz w:val="21"/>
          <w:szCs w:val="21"/>
          <w:lang w:val="ro-RO" w:eastAsia="en-GB"/>
        </w:rPr>
        <w:t>i, cesiune, succesiune legală</w:t>
      </w:r>
    </w:p>
    <w:p w:rsidR="00E324E4" w:rsidRPr="00E324E4" w:rsidRDefault="00E324E4" w:rsidP="00E324E4">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1. În caz de cooperare cu ter</w:t>
      </w:r>
      <w:r w:rsidRPr="00E324E4">
        <w:rPr>
          <w:rFonts w:ascii="Times New Roman" w:eastAsia="Times New Roman" w:hAnsi="Times New Roman" w:cs="Times New Roman"/>
          <w:color w:val="000000"/>
          <w:sz w:val="21"/>
          <w:szCs w:val="21"/>
          <w:lang w:val="ro-RO" w:eastAsia="en-GB"/>
        </w:rPr>
        <w:t>ți</w:t>
      </w:r>
      <w:r w:rsidRPr="00E324E4">
        <w:rPr>
          <w:rFonts w:ascii="Book Antiqua" w:eastAsia="Times New Roman" w:hAnsi="Book Antiqua" w:cs="Book Antiqua"/>
          <w:color w:val="000000"/>
          <w:sz w:val="21"/>
          <w:szCs w:val="21"/>
          <w:lang w:val="ro-RO" w:eastAsia="en-GB"/>
        </w:rPr>
        <w:t xml:space="preserve"> (de ex., încheierea de subcontracte), PP va rămâne singurul responsabil fa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ă de LP cu privire la respectarea obliga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iilor sale, după cum se prevede în prezentul acord.</w:t>
      </w:r>
    </w:p>
    <w:p w:rsidR="00E324E4" w:rsidRPr="00E324E4" w:rsidRDefault="00E324E4" w:rsidP="00E324E4">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2. În cursul externalizării, to</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 partenerii de proiect sunt obliga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 să respecte regulile na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ionale de achizi</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ii publice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alte reglementări stabilite la nivel de program, iar în cazul contribu</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iilor IPA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ENI, regulile PraG pentru procedurile de achizi</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ii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î</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asumă întreaga responsabilitate pentru aplicarea acestor reguli.</w:t>
      </w:r>
    </w:p>
    <w:p w:rsidR="00E324E4" w:rsidRPr="00E324E4" w:rsidRDefault="00E324E4" w:rsidP="00E324E4">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3. Participan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 la proiect nu vor avea dreptul să î</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atribuie drepturile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obliga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iile în temeiul prezentului acord fără acordul prealabil al celorlal</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 participan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 la proiect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al MA/JS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al Comitetului de monitorizare.</w:t>
      </w:r>
    </w:p>
    <w:p w:rsidR="00E324E4" w:rsidRPr="00E324E4" w:rsidRDefault="00E324E4" w:rsidP="00E324E4">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4. În caz de succesiune legală, de ex. atunci când Participantul la proiect î</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schimbă forma juridică, Participantul la proiect va transfera toate sarcinile prevăzute în prezentul contract către succesorul legal. Participantul va notifica LP în scris în termen de 15 zile. Succesorul legal î</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asumă toate responsabilită</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ile activită</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ii îndeplinite de predecesorul legal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va fi responsabil financiar pentru orice sumă plătită în mod nejustificat predecesorului legal.</w:t>
      </w:r>
    </w:p>
    <w:p w:rsidR="00E324E4" w:rsidRPr="00E324E4" w:rsidRDefault="00E324E4" w:rsidP="00046B83">
      <w:pPr>
        <w:spacing w:after="0" w:line="240" w:lineRule="auto"/>
        <w:jc w:val="both"/>
        <w:rPr>
          <w:rFonts w:ascii="Times New Roman" w:eastAsia="Times New Roman" w:hAnsi="Times New Roman" w:cs="Times New Roman"/>
          <w:sz w:val="24"/>
          <w:szCs w:val="24"/>
          <w:lang w:val="ro-RO" w:eastAsia="en-GB"/>
        </w:rPr>
      </w:pPr>
    </w:p>
    <w:p w:rsidR="007325F2" w:rsidRPr="00E324E4" w:rsidRDefault="00066299"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 xml:space="preserve">Articolul </w:t>
      </w:r>
      <w:r w:rsidR="007325F2" w:rsidRPr="00E324E4">
        <w:rPr>
          <w:rFonts w:ascii="Book Antiqua" w:eastAsia="Times New Roman" w:hAnsi="Book Antiqua" w:cs="Book Antiqua"/>
          <w:b/>
          <w:bCs/>
          <w:color w:val="000000"/>
          <w:sz w:val="21"/>
          <w:szCs w:val="21"/>
          <w:lang w:val="ro-RO" w:eastAsia="en-GB"/>
        </w:rPr>
        <w:t>13</w:t>
      </w:r>
    </w:p>
    <w:p w:rsidR="007325F2" w:rsidRPr="00E324E4" w:rsidRDefault="007325F2"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L</w:t>
      </w:r>
      <w:r w:rsidR="00E324E4" w:rsidRPr="00E324E4">
        <w:rPr>
          <w:rFonts w:ascii="Book Antiqua" w:eastAsia="Times New Roman" w:hAnsi="Book Antiqua" w:cs="Book Antiqua"/>
          <w:b/>
          <w:bCs/>
          <w:color w:val="000000"/>
          <w:sz w:val="21"/>
          <w:szCs w:val="21"/>
          <w:lang w:val="ro-RO" w:eastAsia="en-GB"/>
        </w:rPr>
        <w:t>imba</w:t>
      </w:r>
    </w:p>
    <w:p w:rsidR="007325F2" w:rsidRPr="00E324E4" w:rsidRDefault="00E324E4" w:rsidP="00164068">
      <w:pPr>
        <w:spacing w:after="0" w:line="240" w:lineRule="auto"/>
        <w:jc w:val="both"/>
        <w:rPr>
          <w:rFonts w:ascii="Times New Roman" w:eastAsia="Times New Roman" w:hAnsi="Times New Roman" w:cs="Times New Roman"/>
          <w:sz w:val="24"/>
          <w:szCs w:val="24"/>
          <w:lang w:val="ro-RO" w:eastAsia="en-GB"/>
        </w:rPr>
      </w:pPr>
      <w:r w:rsidRPr="00E324E4">
        <w:rPr>
          <w:rFonts w:ascii="Book Antiqua" w:eastAsia="Times New Roman" w:hAnsi="Book Antiqua" w:cs="Book Antiqua"/>
          <w:color w:val="000000"/>
          <w:sz w:val="21"/>
          <w:szCs w:val="21"/>
          <w:lang w:val="ro-RO" w:eastAsia="en-GB"/>
        </w:rPr>
        <w:t>Limba de lucru a parteneriatului va fi engleza. Orice document intern oficial al opera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iunii va fi pus la dispozi</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ie în limba contractului de subven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ie, adică în limba engleză</w:t>
      </w:r>
      <w:r w:rsidR="007325F2" w:rsidRPr="00E324E4">
        <w:rPr>
          <w:rFonts w:ascii="Book Antiqua" w:eastAsia="Times New Roman" w:hAnsi="Book Antiqua" w:cs="Book Antiqua"/>
          <w:color w:val="000000"/>
          <w:sz w:val="21"/>
          <w:szCs w:val="21"/>
          <w:lang w:val="ro-RO" w:eastAsia="en-GB"/>
        </w:rPr>
        <w:t>.</w:t>
      </w:r>
    </w:p>
    <w:p w:rsidR="00E324E4" w:rsidRPr="00E324E4" w:rsidRDefault="00E324E4" w:rsidP="00E324E4">
      <w:pPr>
        <w:spacing w:after="0" w:line="240" w:lineRule="auto"/>
        <w:jc w:val="center"/>
        <w:rPr>
          <w:rFonts w:ascii="Book Antiqua" w:eastAsia="Times New Roman" w:hAnsi="Book Antiqua" w:cs="Book Antiqua"/>
          <w:b/>
          <w:bCs/>
          <w:color w:val="000000"/>
          <w:sz w:val="21"/>
          <w:szCs w:val="21"/>
          <w:lang w:val="ro-RO" w:eastAsia="en-GB"/>
        </w:rPr>
      </w:pPr>
    </w:p>
    <w:p w:rsidR="007325F2" w:rsidRPr="00E324E4" w:rsidRDefault="00066299" w:rsidP="00E324E4">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 xml:space="preserve">Articolul </w:t>
      </w:r>
      <w:r w:rsidR="007325F2" w:rsidRPr="00E324E4">
        <w:rPr>
          <w:rFonts w:ascii="Book Antiqua" w:eastAsia="Times New Roman" w:hAnsi="Book Antiqua" w:cs="Book Antiqua"/>
          <w:b/>
          <w:bCs/>
          <w:color w:val="000000"/>
          <w:sz w:val="21"/>
          <w:szCs w:val="21"/>
          <w:lang w:val="ro-RO" w:eastAsia="en-GB"/>
        </w:rPr>
        <w:t>14</w:t>
      </w:r>
    </w:p>
    <w:p w:rsidR="007325F2" w:rsidRPr="00E324E4" w:rsidRDefault="007325F2" w:rsidP="00E324E4">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Durat</w:t>
      </w:r>
      <w:r w:rsidR="00E324E4" w:rsidRPr="00E324E4">
        <w:rPr>
          <w:rFonts w:ascii="Book Antiqua" w:eastAsia="Times New Roman" w:hAnsi="Book Antiqua" w:cs="Book Antiqua"/>
          <w:b/>
          <w:bCs/>
          <w:color w:val="000000"/>
          <w:sz w:val="21"/>
          <w:szCs w:val="21"/>
          <w:lang w:val="ro-RO" w:eastAsia="en-GB"/>
        </w:rPr>
        <w:t xml:space="preserve">a </w:t>
      </w:r>
      <w:r w:rsidR="00E324E4" w:rsidRPr="00E324E4">
        <w:rPr>
          <w:rFonts w:ascii="Times New Roman" w:eastAsia="Times New Roman" w:hAnsi="Times New Roman" w:cs="Times New Roman"/>
          <w:b/>
          <w:bCs/>
          <w:color w:val="000000"/>
          <w:sz w:val="21"/>
          <w:szCs w:val="21"/>
          <w:lang w:val="ro-RO" w:eastAsia="en-GB"/>
        </w:rPr>
        <w:t xml:space="preserve">și </w:t>
      </w:r>
      <w:r w:rsidR="00E324E4" w:rsidRPr="00E324E4">
        <w:rPr>
          <w:rFonts w:ascii="Book Antiqua" w:eastAsia="Times New Roman" w:hAnsi="Book Antiqua" w:cs="Book Antiqua"/>
          <w:b/>
          <w:bCs/>
          <w:color w:val="000000"/>
          <w:sz w:val="21"/>
          <w:szCs w:val="21"/>
          <w:lang w:val="ro-RO" w:eastAsia="en-GB"/>
        </w:rPr>
        <w:t>dreptul de reziliere</w:t>
      </w:r>
    </w:p>
    <w:p w:rsidR="00E324E4" w:rsidRPr="00E324E4" w:rsidRDefault="00E324E4" w:rsidP="00E324E4">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1. Prezentul acord va intra în vigoare la data la care va fi semnat de to</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 participan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 la proiect. Acesta va rămâne în vigoare până când LP î</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va îndeplini integral obliga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iile care decurg din contractul de subven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ionare fa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ă de MA/JS.</w:t>
      </w:r>
    </w:p>
    <w:p w:rsidR="00E324E4" w:rsidRPr="00E324E4" w:rsidRDefault="00E324E4" w:rsidP="00E324E4">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2. Toate dispozi</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iile relevante ale acestui acord necesare pentru îndeplinirea obliga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iilor de arhivare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audit vor rămâne în vigoare până la sfâr</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itul unei perioade de doi ani începând cu 31 decembrie după depunerea conturilor în care se efectuează cheltuielile finale ale proiectului finalizat inclus. MA/JS va informa LP despre începutul perioadei men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ionate de doi ani.</w:t>
      </w:r>
    </w:p>
    <w:p w:rsidR="00E324E4" w:rsidRPr="00E324E4" w:rsidRDefault="00E324E4" w:rsidP="00E324E4">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3. În cazul unui litigiu nerezolvat între oricare dintre partenerii de proiect care rezultă din implementarea proiectului, Acordul de parteneriat va rămâne în vigoare până la solu</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ionarea cazului de către organismul competent.</w:t>
      </w:r>
    </w:p>
    <w:p w:rsidR="00E324E4" w:rsidRPr="00E324E4" w:rsidRDefault="00E324E4" w:rsidP="00E324E4">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4. Prezentul acord poate fi reziliat prin decizia consensuală a SCOM, care face, de asemenea, aranjamente cu privire la consecin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ele unei astfel de încetări premature.</w:t>
      </w:r>
    </w:p>
    <w:p w:rsidR="00E324E4" w:rsidRPr="00E324E4" w:rsidRDefault="00E324E4" w:rsidP="00046B83">
      <w:pPr>
        <w:spacing w:after="0" w:line="240" w:lineRule="auto"/>
        <w:jc w:val="center"/>
        <w:rPr>
          <w:rFonts w:ascii="Book Antiqua" w:eastAsia="Times New Roman" w:hAnsi="Book Antiqua" w:cs="Book Antiqua"/>
          <w:b/>
          <w:bCs/>
          <w:color w:val="000000"/>
          <w:sz w:val="21"/>
          <w:szCs w:val="21"/>
          <w:lang w:val="ro-RO" w:eastAsia="en-GB"/>
        </w:rPr>
      </w:pPr>
    </w:p>
    <w:p w:rsidR="0057284A" w:rsidRPr="00E324E4" w:rsidRDefault="00066299" w:rsidP="00046B83">
      <w:pPr>
        <w:spacing w:after="0" w:line="240" w:lineRule="auto"/>
        <w:jc w:val="center"/>
        <w:rPr>
          <w:rFonts w:ascii="Book Antiqua" w:eastAsia="Times New Roman" w:hAnsi="Book Antiqua" w:cs="Book Antiqua"/>
          <w:b/>
          <w:bCs/>
          <w:color w:val="000000"/>
          <w:sz w:val="21"/>
          <w:szCs w:val="21"/>
          <w:lang w:val="ro-RO" w:eastAsia="en-GB"/>
        </w:rPr>
      </w:pPr>
      <w:r w:rsidRPr="00E324E4">
        <w:rPr>
          <w:rFonts w:ascii="Book Antiqua" w:eastAsia="Times New Roman" w:hAnsi="Book Antiqua" w:cs="Book Antiqua"/>
          <w:b/>
          <w:bCs/>
          <w:color w:val="000000"/>
          <w:sz w:val="21"/>
          <w:szCs w:val="21"/>
          <w:lang w:val="ro-RO" w:eastAsia="en-GB"/>
        </w:rPr>
        <w:t xml:space="preserve">Articolul </w:t>
      </w:r>
      <w:r w:rsidR="007325F2" w:rsidRPr="00E324E4">
        <w:rPr>
          <w:rFonts w:ascii="Book Antiqua" w:eastAsia="Times New Roman" w:hAnsi="Book Antiqua" w:cs="Book Antiqua"/>
          <w:b/>
          <w:bCs/>
          <w:color w:val="000000"/>
          <w:sz w:val="21"/>
          <w:szCs w:val="21"/>
          <w:lang w:val="ro-RO" w:eastAsia="en-GB"/>
        </w:rPr>
        <w:t>15</w:t>
      </w:r>
    </w:p>
    <w:p w:rsidR="007325F2" w:rsidRPr="00E324E4" w:rsidRDefault="00E324E4"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Legea aplicabilă</w:t>
      </w:r>
    </w:p>
    <w:p w:rsidR="00E324E4" w:rsidRPr="00E324E4" w:rsidRDefault="00E324E4" w:rsidP="00E324E4">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1. Prezentul acord va fi guvernat de legea română, fiind legea </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ării LP.</w:t>
      </w:r>
    </w:p>
    <w:p w:rsidR="00E324E4" w:rsidRPr="00E324E4" w:rsidRDefault="00E324E4" w:rsidP="00E324E4">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2. Prezentul acord de parteneriat este încheiat în limba engleză. În cazul unei traduceri a acestui acord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 anexelor sale într-o altă limbă decât engleza, va prevala versiunea în limba engleză.</w:t>
      </w:r>
    </w:p>
    <w:p w:rsidR="00E324E4" w:rsidRPr="00E324E4" w:rsidRDefault="00E324E4" w:rsidP="00046B83">
      <w:pPr>
        <w:spacing w:after="0" w:line="240" w:lineRule="auto"/>
        <w:jc w:val="center"/>
        <w:rPr>
          <w:rFonts w:ascii="Book Antiqua" w:eastAsia="Times New Roman" w:hAnsi="Book Antiqua" w:cs="Book Antiqua"/>
          <w:b/>
          <w:bCs/>
          <w:color w:val="000000"/>
          <w:sz w:val="21"/>
          <w:szCs w:val="21"/>
          <w:lang w:val="ro-RO" w:eastAsia="en-GB"/>
        </w:rPr>
      </w:pPr>
    </w:p>
    <w:p w:rsidR="007325F2" w:rsidRPr="00E324E4" w:rsidRDefault="00066299"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 xml:space="preserve">Articolul </w:t>
      </w:r>
      <w:r w:rsidR="007325F2" w:rsidRPr="00E324E4">
        <w:rPr>
          <w:rFonts w:ascii="Book Antiqua" w:eastAsia="Times New Roman" w:hAnsi="Book Antiqua" w:cs="Book Antiqua"/>
          <w:b/>
          <w:bCs/>
          <w:color w:val="000000"/>
          <w:sz w:val="21"/>
          <w:szCs w:val="21"/>
          <w:lang w:val="ro-RO" w:eastAsia="en-GB"/>
        </w:rPr>
        <w:t>16</w:t>
      </w:r>
    </w:p>
    <w:p w:rsidR="007325F2" w:rsidRPr="00E324E4" w:rsidRDefault="00A65CF1" w:rsidP="00046B83">
      <w:pPr>
        <w:spacing w:after="0" w:line="240" w:lineRule="auto"/>
        <w:jc w:val="center"/>
        <w:rPr>
          <w:rFonts w:ascii="Times New Roman" w:eastAsia="Times New Roman" w:hAnsi="Times New Roman" w:cs="Times New Roman"/>
          <w:sz w:val="24"/>
          <w:szCs w:val="24"/>
          <w:lang w:val="ro-RO" w:eastAsia="en-GB"/>
        </w:rPr>
      </w:pPr>
      <w:r w:rsidRPr="00E324E4">
        <w:rPr>
          <w:rFonts w:ascii="Book Antiqua" w:eastAsia="Times New Roman" w:hAnsi="Book Antiqua" w:cs="Book Antiqua"/>
          <w:b/>
          <w:bCs/>
          <w:color w:val="000000"/>
          <w:sz w:val="21"/>
          <w:szCs w:val="21"/>
          <w:lang w:val="ro-RO" w:eastAsia="en-GB"/>
        </w:rPr>
        <w:t>Dispozi</w:t>
      </w:r>
      <w:r w:rsidRPr="00E324E4">
        <w:rPr>
          <w:rFonts w:ascii="Times New Roman" w:eastAsia="Times New Roman" w:hAnsi="Times New Roman" w:cs="Times New Roman"/>
          <w:b/>
          <w:bCs/>
          <w:color w:val="000000"/>
          <w:sz w:val="21"/>
          <w:szCs w:val="21"/>
          <w:lang w:val="ro-RO" w:eastAsia="en-GB"/>
        </w:rPr>
        <w:t>ț</w:t>
      </w:r>
      <w:r w:rsidRPr="00E324E4">
        <w:rPr>
          <w:rFonts w:ascii="Book Antiqua" w:eastAsia="Times New Roman" w:hAnsi="Book Antiqua" w:cs="Book Antiqua"/>
          <w:b/>
          <w:bCs/>
          <w:color w:val="000000"/>
          <w:sz w:val="21"/>
          <w:szCs w:val="21"/>
          <w:lang w:val="ro-RO" w:eastAsia="en-GB"/>
        </w:rPr>
        <w:t>ii finale</w:t>
      </w:r>
    </w:p>
    <w:p w:rsidR="00A65CF1" w:rsidRPr="00E324E4" w:rsidRDefault="00A65CF1" w:rsidP="00A65CF1">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1. Orice modificare a prezentului acord va fi în formă scrisă</w:t>
      </w:r>
      <w:r w:rsidR="00164068" w:rsidRPr="00E324E4">
        <w:rPr>
          <w:rFonts w:ascii="Book Antiqua" w:eastAsia="Times New Roman" w:hAnsi="Book Antiqua" w:cs="Book Antiqua"/>
          <w:color w:val="000000"/>
          <w:sz w:val="21"/>
          <w:szCs w:val="21"/>
          <w:lang w:val="ro-RO" w:eastAsia="en-GB"/>
        </w:rPr>
        <w:t>,</w:t>
      </w:r>
      <w:r w:rsidRPr="00E324E4">
        <w:rPr>
          <w:rFonts w:ascii="Book Antiqua" w:eastAsia="Times New Roman" w:hAnsi="Book Antiqua" w:cs="Book Antiqua"/>
          <w:color w:val="000000"/>
          <w:sz w:val="21"/>
          <w:szCs w:val="21"/>
          <w:lang w:val="ro-RO" w:eastAsia="en-GB"/>
        </w:rPr>
        <w:t xml:space="preserve"> semnată de to</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 participan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 la proiect.</w:t>
      </w:r>
    </w:p>
    <w:p w:rsidR="00A65CF1" w:rsidRPr="00E324E4" w:rsidRDefault="00A65CF1" w:rsidP="00A65CF1">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2. Modificările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suplimentele la prezentul acord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orice renun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are la cerin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a formularului scris </w:t>
      </w:r>
      <w:r w:rsidR="0047334D" w:rsidRPr="00E324E4">
        <w:rPr>
          <w:rFonts w:ascii="Book Antiqua" w:eastAsia="Times New Roman" w:hAnsi="Book Antiqua" w:cs="Book Antiqua"/>
          <w:color w:val="000000"/>
          <w:sz w:val="21"/>
          <w:szCs w:val="21"/>
          <w:lang w:val="ro-RO" w:eastAsia="en-GB"/>
        </w:rPr>
        <w:t xml:space="preserve">se va face </w:t>
      </w:r>
      <w:r w:rsidRPr="00E324E4">
        <w:rPr>
          <w:rFonts w:ascii="Book Antiqua" w:eastAsia="Times New Roman" w:hAnsi="Book Antiqua" w:cs="Book Antiqua"/>
          <w:color w:val="000000"/>
          <w:sz w:val="21"/>
          <w:szCs w:val="21"/>
          <w:lang w:val="ro-RO" w:eastAsia="en-GB"/>
        </w:rPr>
        <w:t xml:space="preserve">în scris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w:t>
      </w:r>
      <w:r w:rsidR="0047334D" w:rsidRPr="00E324E4">
        <w:rPr>
          <w:rFonts w:ascii="Book Antiqua" w:eastAsia="Times New Roman" w:hAnsi="Book Antiqua" w:cs="Book Antiqua"/>
          <w:color w:val="000000"/>
          <w:sz w:val="21"/>
          <w:szCs w:val="21"/>
          <w:lang w:val="ro-RO" w:eastAsia="en-GB"/>
        </w:rPr>
        <w:t>vor fi</w:t>
      </w:r>
      <w:r w:rsidRPr="00E324E4">
        <w:rPr>
          <w:rFonts w:ascii="Book Antiqua" w:eastAsia="Times New Roman" w:hAnsi="Book Antiqua" w:cs="Book Antiqua"/>
          <w:color w:val="000000"/>
          <w:sz w:val="21"/>
          <w:szCs w:val="21"/>
          <w:lang w:val="ro-RO" w:eastAsia="en-GB"/>
        </w:rPr>
        <w:t xml:space="preserve"> indic</w:t>
      </w:r>
      <w:r w:rsidR="0047334D" w:rsidRPr="00E324E4">
        <w:rPr>
          <w:rFonts w:ascii="Book Antiqua" w:eastAsia="Times New Roman" w:hAnsi="Book Antiqua" w:cs="Book Antiqua"/>
          <w:color w:val="000000"/>
          <w:sz w:val="21"/>
          <w:szCs w:val="21"/>
          <w:lang w:val="ro-RO" w:eastAsia="en-GB"/>
        </w:rPr>
        <w:t>ate ca atare. LP va notifica MA/</w:t>
      </w:r>
      <w:r w:rsidRPr="00E324E4">
        <w:rPr>
          <w:rFonts w:ascii="Book Antiqua" w:eastAsia="Times New Roman" w:hAnsi="Book Antiqua" w:cs="Book Antiqua"/>
          <w:color w:val="000000"/>
          <w:sz w:val="21"/>
          <w:szCs w:val="21"/>
          <w:lang w:val="ro-RO" w:eastAsia="en-GB"/>
        </w:rPr>
        <w:t>jS cu privire la orice modificare sau supliment al prezentului acord.</w:t>
      </w:r>
    </w:p>
    <w:p w:rsidR="00A65CF1" w:rsidRPr="00E324E4" w:rsidRDefault="00A65CF1" w:rsidP="00A65CF1">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3. Dacă orice dispozi</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ie din acest acord </w:t>
      </w:r>
      <w:r w:rsidR="00164068" w:rsidRPr="00E324E4">
        <w:rPr>
          <w:rFonts w:ascii="Book Antiqua" w:eastAsia="Times New Roman" w:hAnsi="Book Antiqua" w:cs="Book Antiqua"/>
          <w:color w:val="000000"/>
          <w:sz w:val="21"/>
          <w:szCs w:val="21"/>
          <w:lang w:val="ro-RO" w:eastAsia="en-GB"/>
        </w:rPr>
        <w:t>devine t</w:t>
      </w:r>
      <w:r w:rsidRPr="00E324E4">
        <w:rPr>
          <w:rFonts w:ascii="Book Antiqua" w:eastAsia="Times New Roman" w:hAnsi="Book Antiqua" w:cs="Book Antiqua"/>
          <w:color w:val="000000"/>
          <w:sz w:val="21"/>
          <w:szCs w:val="21"/>
          <w:lang w:val="ro-RO" w:eastAsia="en-GB"/>
        </w:rPr>
        <w:t>otal sau par</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ial </w:t>
      </w:r>
      <w:r w:rsidR="00164068" w:rsidRPr="00E324E4">
        <w:rPr>
          <w:rFonts w:ascii="Book Antiqua" w:eastAsia="Times New Roman" w:hAnsi="Book Antiqua" w:cs="Book Antiqua"/>
          <w:color w:val="000000"/>
          <w:sz w:val="21"/>
          <w:szCs w:val="21"/>
          <w:lang w:val="ro-RO" w:eastAsia="en-GB"/>
        </w:rPr>
        <w:t>nevalidă</w:t>
      </w:r>
      <w:r w:rsidRPr="00E324E4">
        <w:rPr>
          <w:rFonts w:ascii="Book Antiqua" w:eastAsia="Times New Roman" w:hAnsi="Book Antiqua" w:cs="Book Antiqua"/>
          <w:color w:val="000000"/>
          <w:sz w:val="21"/>
          <w:szCs w:val="21"/>
          <w:lang w:val="ro-RO" w:eastAsia="en-GB"/>
        </w:rPr>
        <w:t>, dispozi</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iile rămase rămân obligatorii pentru păr</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 În acest caz, păr</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ile se angajează să înlocuiască dispozi</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ia </w:t>
      </w:r>
      <w:r w:rsidR="00164068" w:rsidRPr="00E324E4">
        <w:rPr>
          <w:rFonts w:ascii="Book Antiqua" w:eastAsia="Times New Roman" w:hAnsi="Book Antiqua" w:cs="Book Antiqua"/>
          <w:color w:val="000000"/>
          <w:sz w:val="21"/>
          <w:szCs w:val="21"/>
          <w:lang w:val="ro-RO" w:eastAsia="en-GB"/>
        </w:rPr>
        <w:t xml:space="preserve">nevalidă </w:t>
      </w:r>
      <w:r w:rsidRPr="00E324E4">
        <w:rPr>
          <w:rFonts w:ascii="Book Antiqua" w:eastAsia="Times New Roman" w:hAnsi="Book Antiqua" w:cs="Book Antiqua"/>
          <w:color w:val="000000"/>
          <w:sz w:val="21"/>
          <w:szCs w:val="21"/>
          <w:lang w:val="ro-RO" w:eastAsia="en-GB"/>
        </w:rPr>
        <w:t xml:space="preserve">cu una </w:t>
      </w:r>
      <w:r w:rsidR="00164068" w:rsidRPr="00E324E4">
        <w:rPr>
          <w:rFonts w:ascii="Book Antiqua" w:eastAsia="Times New Roman" w:hAnsi="Book Antiqua" w:cs="Book Antiqua"/>
          <w:color w:val="000000"/>
          <w:sz w:val="21"/>
          <w:szCs w:val="21"/>
          <w:lang w:val="ro-RO" w:eastAsia="en-GB"/>
        </w:rPr>
        <w:t xml:space="preserve">validă </w:t>
      </w:r>
      <w:r w:rsidRPr="00E324E4">
        <w:rPr>
          <w:rFonts w:ascii="Book Antiqua" w:eastAsia="Times New Roman" w:hAnsi="Book Antiqua" w:cs="Book Antiqua"/>
          <w:color w:val="000000"/>
          <w:sz w:val="21"/>
          <w:szCs w:val="21"/>
          <w:lang w:val="ro-RO" w:eastAsia="en-GB"/>
        </w:rPr>
        <w:t xml:space="preserve">care să se apropie cât mai mult de scopul celei </w:t>
      </w:r>
      <w:r w:rsidR="00164068" w:rsidRPr="00E324E4">
        <w:rPr>
          <w:rFonts w:ascii="Book Antiqua" w:eastAsia="Times New Roman" w:hAnsi="Book Antiqua" w:cs="Book Antiqua"/>
          <w:color w:val="000000"/>
          <w:sz w:val="21"/>
          <w:szCs w:val="21"/>
          <w:lang w:val="ro-RO" w:eastAsia="en-GB"/>
        </w:rPr>
        <w:t>nevalide</w:t>
      </w:r>
      <w:r w:rsidRPr="00E324E4">
        <w:rPr>
          <w:rFonts w:ascii="Book Antiqua" w:eastAsia="Times New Roman" w:hAnsi="Book Antiqua" w:cs="Book Antiqua"/>
          <w:color w:val="000000"/>
          <w:sz w:val="21"/>
          <w:szCs w:val="21"/>
          <w:lang w:val="ro-RO" w:eastAsia="en-GB"/>
        </w:rPr>
        <w:t>.</w:t>
      </w:r>
    </w:p>
    <w:p w:rsidR="00164068" w:rsidRPr="00E324E4" w:rsidRDefault="00164068" w:rsidP="00164068">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lastRenderedPageBreak/>
        <w:t>4. Participan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 la proiect se angajează să ia măsuri pentru a se asigura că to</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 membrii personalului care desfă</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oară lucrarea respectă natura confiden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ială a informa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iilor considerate ca atare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nu le difuzează, nu le transmit ter</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ilor sau nu le utilizează fără acordul prealabil scris al LP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al Participantului la proiect care a furnizat informa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iile.</w:t>
      </w:r>
    </w:p>
    <w:p w:rsidR="00164068" w:rsidRPr="00E324E4" w:rsidRDefault="00164068" w:rsidP="00164068">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5. Păr</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ile vor depune eforturi pentru a solu</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iona în afara instan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ei orice litigii care decurg din acest acord. În cazul în care nu se poate încheia un acord în timp util, păr</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ile convin ca [locul de desfă</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urare] să fie locul pentru toate litigiile legale care decurg din acest contract.</w:t>
      </w:r>
    </w:p>
    <w:p w:rsidR="00164068" w:rsidRPr="00E324E4" w:rsidRDefault="00164068" w:rsidP="00164068">
      <w:pPr>
        <w:spacing w:after="0" w:line="240" w:lineRule="auto"/>
        <w:jc w:val="both"/>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6.18 exemplare originale ale acestui acord vor fi întocmite, din care fiecare parte păstrează un original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un original va fi ata</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at la Formularul de cerere.</w:t>
      </w:r>
    </w:p>
    <w:p w:rsidR="00066299" w:rsidRPr="00E324E4" w:rsidRDefault="00066299">
      <w:pPr>
        <w:rPr>
          <w:rFonts w:ascii="Book Antiqua" w:eastAsia="Times New Roman" w:hAnsi="Book Antiqua" w:cs="Book Antiqua"/>
          <w:color w:val="000000"/>
          <w:sz w:val="21"/>
          <w:szCs w:val="21"/>
          <w:lang w:val="ro-RO" w:eastAsia="en-GB"/>
        </w:rPr>
      </w:pPr>
    </w:p>
    <w:p w:rsidR="00E261D4" w:rsidRDefault="005D0528" w:rsidP="00046B83">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Locul</w:t>
      </w:r>
      <w:r w:rsidR="007325F2" w:rsidRPr="00E324E4">
        <w:rPr>
          <w:rFonts w:ascii="Book Antiqua" w:eastAsia="Times New Roman" w:hAnsi="Book Antiqua" w:cs="Book Antiqua"/>
          <w:color w:val="000000"/>
          <w:sz w:val="21"/>
          <w:szCs w:val="21"/>
          <w:lang w:val="ro-RO" w:eastAsia="en-GB"/>
        </w:rPr>
        <w:t>, Dat</w:t>
      </w:r>
      <w:r w:rsidRPr="00E324E4">
        <w:rPr>
          <w:rFonts w:ascii="Book Antiqua" w:eastAsia="Times New Roman" w:hAnsi="Book Antiqua" w:cs="Book Antiqua"/>
          <w:color w:val="000000"/>
          <w:sz w:val="21"/>
          <w:szCs w:val="21"/>
          <w:lang w:val="ro-RO" w:eastAsia="en-GB"/>
        </w:rPr>
        <w:t>a</w:t>
      </w:r>
      <w:r w:rsidR="007325F2" w:rsidRPr="00E324E4">
        <w:rPr>
          <w:rFonts w:ascii="Book Antiqua" w:eastAsia="Times New Roman" w:hAnsi="Book Antiqua" w:cs="Book Antiqua"/>
          <w:color w:val="000000"/>
          <w:sz w:val="21"/>
          <w:szCs w:val="21"/>
          <w:lang w:val="ro-RO" w:eastAsia="en-GB"/>
        </w:rPr>
        <w:t xml:space="preserve">: </w:t>
      </w:r>
    </w:p>
    <w:p w:rsidR="005D0528" w:rsidRPr="00E324E4" w:rsidRDefault="007325F2" w:rsidP="00046B83">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N</w:t>
      </w:r>
      <w:r w:rsidR="005D0528" w:rsidRPr="00E324E4">
        <w:rPr>
          <w:rFonts w:ascii="Book Antiqua" w:eastAsia="Times New Roman" w:hAnsi="Book Antiqua" w:cs="Book Antiqua"/>
          <w:color w:val="000000"/>
          <w:sz w:val="21"/>
          <w:szCs w:val="21"/>
          <w:lang w:val="ro-RO" w:eastAsia="en-GB"/>
        </w:rPr>
        <w:t>umele</w:t>
      </w:r>
      <w:r w:rsidRPr="00E324E4">
        <w:rPr>
          <w:rFonts w:ascii="Book Antiqua" w:eastAsia="Times New Roman" w:hAnsi="Book Antiqua" w:cs="Book Antiqua"/>
          <w:color w:val="000000"/>
          <w:sz w:val="21"/>
          <w:szCs w:val="21"/>
          <w:lang w:val="ro-RO" w:eastAsia="en-GB"/>
        </w:rPr>
        <w:t xml:space="preserve"> ERDF PP1: Steinbeis 2i GmbH </w:t>
      </w:r>
    </w:p>
    <w:p w:rsidR="005D0528" w:rsidRPr="00E324E4" w:rsidRDefault="005D0528" w:rsidP="00046B83">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Numele responsabilului</w:t>
      </w:r>
      <w:r w:rsidR="007325F2" w:rsidRPr="00E324E4">
        <w:rPr>
          <w:rFonts w:ascii="Book Antiqua" w:eastAsia="Times New Roman" w:hAnsi="Book Antiqua" w:cs="Book Antiqua"/>
          <w:color w:val="000000"/>
          <w:sz w:val="21"/>
          <w:szCs w:val="21"/>
          <w:lang w:val="ro-RO" w:eastAsia="en-GB"/>
        </w:rPr>
        <w:t xml:space="preserve"> legal: Dr. Jonathan Loeffler </w:t>
      </w:r>
    </w:p>
    <w:p w:rsidR="005D0528" w:rsidRPr="00E324E4" w:rsidRDefault="007325F2" w:rsidP="00046B83">
      <w:pPr>
        <w:spacing w:after="0" w:line="240" w:lineRule="auto"/>
        <w:rPr>
          <w:rFonts w:ascii="Times New Roman" w:eastAsia="Times New Roman" w:hAnsi="Times New Roman" w:cs="Times New Roman"/>
          <w:sz w:val="24"/>
          <w:szCs w:val="24"/>
          <w:lang w:val="ro-RO" w:eastAsia="en-GB"/>
        </w:rPr>
      </w:pPr>
      <w:r w:rsidRPr="00E324E4">
        <w:rPr>
          <w:rFonts w:ascii="Book Antiqua" w:eastAsia="Times New Roman" w:hAnsi="Book Antiqua" w:cs="Book Antiqua"/>
          <w:color w:val="000000"/>
          <w:sz w:val="21"/>
          <w:szCs w:val="21"/>
          <w:lang w:val="ro-RO" w:eastAsia="en-GB"/>
        </w:rPr>
        <w:t>S</w:t>
      </w:r>
      <w:r w:rsidR="005D0528" w:rsidRPr="00E324E4">
        <w:rPr>
          <w:rFonts w:ascii="Book Antiqua" w:eastAsia="Times New Roman" w:hAnsi="Book Antiqua" w:cs="Book Antiqua"/>
          <w:color w:val="000000"/>
          <w:sz w:val="21"/>
          <w:szCs w:val="21"/>
          <w:lang w:val="ro-RO" w:eastAsia="en-GB"/>
        </w:rPr>
        <w:t>emnătura</w:t>
      </w:r>
      <w:r w:rsidRPr="00E324E4">
        <w:rPr>
          <w:rFonts w:ascii="Book Antiqua" w:eastAsia="Times New Roman" w:hAnsi="Book Antiqua" w:cs="Book Antiqua"/>
          <w:color w:val="000000"/>
          <w:sz w:val="21"/>
          <w:szCs w:val="21"/>
          <w:lang w:val="ro-RO" w:eastAsia="en-GB"/>
        </w:rPr>
        <w:t>:</w:t>
      </w:r>
      <w:r w:rsidR="005D0528" w:rsidRPr="00E324E4">
        <w:rPr>
          <w:rFonts w:ascii="Book Antiqua" w:eastAsia="Times New Roman" w:hAnsi="Book Antiqua" w:cs="Book Antiqua"/>
          <w:i/>
          <w:color w:val="000000"/>
          <w:sz w:val="21"/>
          <w:szCs w:val="21"/>
          <w:lang w:val="ro-RO" w:eastAsia="en-GB"/>
        </w:rPr>
        <w:tab/>
      </w:r>
      <w:r w:rsidR="005D0528" w:rsidRPr="00E324E4">
        <w:rPr>
          <w:rFonts w:ascii="Book Antiqua" w:eastAsia="Times New Roman" w:hAnsi="Book Antiqua" w:cs="Book Antiqua"/>
          <w:i/>
          <w:color w:val="000000"/>
          <w:sz w:val="21"/>
          <w:szCs w:val="21"/>
          <w:lang w:val="ro-RO" w:eastAsia="en-GB"/>
        </w:rPr>
        <w:tab/>
      </w:r>
      <w:r w:rsidR="005D0528" w:rsidRPr="00E324E4">
        <w:rPr>
          <w:rFonts w:ascii="Book Antiqua" w:eastAsia="Times New Roman" w:hAnsi="Book Antiqua" w:cs="Book Antiqua"/>
          <w:i/>
          <w:color w:val="000000"/>
          <w:sz w:val="21"/>
          <w:szCs w:val="21"/>
          <w:lang w:val="ro-RO" w:eastAsia="en-GB"/>
        </w:rPr>
        <w:tab/>
      </w:r>
      <w:r w:rsidR="00E261D4">
        <w:rPr>
          <w:rFonts w:ascii="Book Antiqua" w:eastAsia="Times New Roman" w:hAnsi="Book Antiqua" w:cs="Book Antiqua"/>
          <w:i/>
          <w:color w:val="000000"/>
          <w:sz w:val="21"/>
          <w:szCs w:val="21"/>
          <w:lang w:val="ro-RO" w:eastAsia="en-GB"/>
        </w:rPr>
        <w:tab/>
      </w:r>
      <w:r w:rsidR="00E261D4">
        <w:rPr>
          <w:rFonts w:ascii="Book Antiqua" w:eastAsia="Times New Roman" w:hAnsi="Book Antiqua" w:cs="Book Antiqua"/>
          <w:i/>
          <w:color w:val="000000"/>
          <w:sz w:val="21"/>
          <w:szCs w:val="21"/>
          <w:lang w:val="ro-RO" w:eastAsia="en-GB"/>
        </w:rPr>
        <w:tab/>
      </w:r>
      <w:r w:rsidR="00E261D4">
        <w:rPr>
          <w:rFonts w:ascii="Book Antiqua" w:eastAsia="Times New Roman" w:hAnsi="Book Antiqua" w:cs="Book Antiqua"/>
          <w:i/>
          <w:color w:val="000000"/>
          <w:sz w:val="21"/>
          <w:szCs w:val="21"/>
          <w:lang w:val="ro-RO" w:eastAsia="en-GB"/>
        </w:rPr>
        <w:tab/>
      </w:r>
      <w:r w:rsidR="005D0528" w:rsidRPr="00E324E4">
        <w:rPr>
          <w:rFonts w:ascii="Times New Roman" w:eastAsia="Times New Roman" w:hAnsi="Times New Roman" w:cs="Times New Roman"/>
          <w:color w:val="000000"/>
          <w:sz w:val="21"/>
          <w:szCs w:val="21"/>
          <w:lang w:val="ro-RO" w:eastAsia="en-GB"/>
        </w:rPr>
        <w:t>Ștampila</w:t>
      </w:r>
      <w:r w:rsidR="005D0528" w:rsidRPr="00E324E4">
        <w:rPr>
          <w:rFonts w:ascii="Times New Roman" w:eastAsia="Times New Roman" w:hAnsi="Times New Roman" w:cs="Times New Roman"/>
          <w:i/>
          <w:color w:val="000000"/>
          <w:sz w:val="21"/>
          <w:szCs w:val="21"/>
          <w:lang w:val="ro-RO" w:eastAsia="en-GB"/>
        </w:rPr>
        <w:t xml:space="preserve">: </w:t>
      </w:r>
    </w:p>
    <w:p w:rsidR="00E261D4" w:rsidRDefault="00E261D4" w:rsidP="00046B83">
      <w:pPr>
        <w:spacing w:after="0" w:line="240" w:lineRule="auto"/>
        <w:rPr>
          <w:rFonts w:ascii="Book Antiqua" w:eastAsia="Times New Roman" w:hAnsi="Book Antiqua" w:cs="Book Antiqua"/>
          <w:color w:val="000000"/>
          <w:sz w:val="21"/>
          <w:szCs w:val="21"/>
          <w:lang w:val="ro-RO" w:eastAsia="en-GB"/>
        </w:rPr>
      </w:pPr>
    </w:p>
    <w:p w:rsidR="005D0528" w:rsidRPr="00E324E4" w:rsidRDefault="005D0528" w:rsidP="00046B83">
      <w:pPr>
        <w:spacing w:after="0" w:line="240" w:lineRule="auto"/>
        <w:rPr>
          <w:rFonts w:ascii="Book Antiqua" w:eastAsia="Times New Roman" w:hAnsi="Book Antiqua" w:cs="Book Antiqua"/>
          <w:i/>
          <w:iCs/>
          <w:color w:val="5082B8"/>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p>
    <w:p w:rsidR="005D0528" w:rsidRPr="00E324E4" w:rsidRDefault="005D0528" w:rsidP="00046B83">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Numele Partenerului </w:t>
      </w:r>
      <w:r w:rsidR="009C7F4A" w:rsidRPr="00E324E4">
        <w:rPr>
          <w:rFonts w:ascii="Book Antiqua" w:eastAsia="Times New Roman" w:hAnsi="Book Antiqua" w:cs="Book Antiqua"/>
          <w:color w:val="000000"/>
          <w:sz w:val="21"/>
          <w:szCs w:val="21"/>
          <w:lang w:val="ro-RO" w:eastAsia="en-GB"/>
        </w:rPr>
        <w:t>Principal</w:t>
      </w:r>
      <w:r w:rsidRPr="00E324E4">
        <w:rPr>
          <w:rFonts w:ascii="Book Antiqua" w:eastAsia="Times New Roman" w:hAnsi="Book Antiqua" w:cs="Book Antiqua"/>
          <w:color w:val="000000"/>
          <w:sz w:val="21"/>
          <w:szCs w:val="21"/>
          <w:lang w:val="ro-RO" w:eastAsia="en-GB"/>
        </w:rPr>
        <w:t>: Universitatea POLITEHNICĂ Bucure</w:t>
      </w:r>
      <w:r w:rsidR="00E261D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ti</w:t>
      </w:r>
    </w:p>
    <w:p w:rsidR="005D0528" w:rsidRPr="00E324E4" w:rsidRDefault="005D0528" w:rsidP="00046B83">
      <w:pPr>
        <w:spacing w:after="0" w:line="240" w:lineRule="auto"/>
        <w:rPr>
          <w:rFonts w:ascii="Book Antiqua" w:eastAsia="Times New Roman" w:hAnsi="Book Antiqua" w:cs="Book Antiqua"/>
          <w:color w:val="526681"/>
          <w:sz w:val="21"/>
          <w:szCs w:val="21"/>
          <w:lang w:val="ro-RO" w:eastAsia="en-GB"/>
        </w:rPr>
      </w:pPr>
      <w:r w:rsidRPr="00E324E4">
        <w:rPr>
          <w:rFonts w:ascii="Book Antiqua" w:eastAsia="Times New Roman" w:hAnsi="Book Antiqua" w:cs="Book Antiqua"/>
          <w:color w:val="000000"/>
          <w:sz w:val="21"/>
          <w:szCs w:val="21"/>
          <w:lang w:val="ro-RO" w:eastAsia="en-GB"/>
        </w:rPr>
        <w:t xml:space="preserve">Numele responsabilului legal: Mihnea </w:t>
      </w:r>
      <w:r w:rsidR="00853081" w:rsidRPr="00E324E4">
        <w:rPr>
          <w:rFonts w:ascii="Book Antiqua" w:eastAsia="Times New Roman" w:hAnsi="Book Antiqua" w:cs="Book Antiqua"/>
          <w:color w:val="000000"/>
          <w:sz w:val="21"/>
          <w:szCs w:val="21"/>
          <w:lang w:val="ro-RO" w:eastAsia="en-GB"/>
        </w:rPr>
        <w:t>Costoiu</w:t>
      </w:r>
      <w:r w:rsidRPr="00E324E4">
        <w:rPr>
          <w:rFonts w:ascii="Book Antiqua" w:eastAsia="Times New Roman" w:hAnsi="Book Antiqua" w:cs="Book Antiqua"/>
          <w:color w:val="526681"/>
          <w:sz w:val="21"/>
          <w:szCs w:val="21"/>
          <w:lang w:val="ro-RO" w:eastAsia="en-GB"/>
        </w:rPr>
        <w:t xml:space="preserve"> </w:t>
      </w:r>
    </w:p>
    <w:p w:rsidR="007325F2" w:rsidRPr="00E324E4" w:rsidRDefault="005D0528" w:rsidP="00046B83">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Semnătura:</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E261D4">
        <w:rPr>
          <w:rFonts w:ascii="Book Antiqua" w:eastAsia="Times New Roman" w:hAnsi="Book Antiqua" w:cs="Book Antiqua"/>
          <w:i/>
          <w:color w:val="000000"/>
          <w:sz w:val="21"/>
          <w:szCs w:val="21"/>
          <w:lang w:val="ro-RO" w:eastAsia="en-GB"/>
        </w:rPr>
        <w:tab/>
      </w:r>
      <w:r w:rsidR="00E261D4">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5D0528" w:rsidRPr="00E324E4" w:rsidRDefault="005D0528" w:rsidP="00046B83">
      <w:pPr>
        <w:spacing w:after="0" w:line="240" w:lineRule="auto"/>
        <w:rPr>
          <w:rFonts w:ascii="Times New Roman" w:eastAsia="Times New Roman" w:hAnsi="Times New Roman" w:cs="Times New Roman"/>
          <w:i/>
          <w:color w:val="000000"/>
          <w:sz w:val="21"/>
          <w:szCs w:val="21"/>
          <w:lang w:val="ro-RO" w:eastAsia="en-GB"/>
        </w:rPr>
      </w:pPr>
    </w:p>
    <w:p w:rsidR="005D0528" w:rsidRPr="00E324E4" w:rsidRDefault="005D0528" w:rsidP="00046B83">
      <w:pPr>
        <w:spacing w:after="0" w:line="240" w:lineRule="auto"/>
        <w:rPr>
          <w:rFonts w:ascii="Book Antiqua" w:eastAsia="Times New Roman" w:hAnsi="Book Antiqua" w:cs="Book Antiqua"/>
          <w:i/>
          <w:iCs/>
          <w:color w:val="5082B8"/>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p>
    <w:p w:rsidR="005D0528" w:rsidRPr="00E324E4" w:rsidRDefault="005D0528" w:rsidP="00046B83">
      <w:pPr>
        <w:spacing w:after="0" w:line="240" w:lineRule="auto"/>
        <w:rPr>
          <w:rFonts w:ascii="Book Antiqua" w:eastAsia="Times New Roman" w:hAnsi="Book Antiqua" w:cs="Book Antiqua"/>
          <w:color w:val="526681"/>
          <w:sz w:val="21"/>
          <w:szCs w:val="21"/>
          <w:lang w:val="ro-RO" w:eastAsia="en-GB"/>
        </w:rPr>
      </w:pPr>
      <w:r w:rsidRPr="00E324E4">
        <w:rPr>
          <w:rFonts w:ascii="Book Antiqua" w:eastAsia="Times New Roman" w:hAnsi="Book Antiqua" w:cs="Book Antiqua"/>
          <w:color w:val="000000"/>
          <w:sz w:val="21"/>
          <w:szCs w:val="21"/>
          <w:lang w:val="ro-RO" w:eastAsia="en-GB"/>
        </w:rPr>
        <w:t xml:space="preserve">Numele ERDF PP2: </w:t>
      </w:r>
      <w:r w:rsidRPr="00E324E4">
        <w:rPr>
          <w:rFonts w:ascii="Times New Roman" w:eastAsia="Times New Roman" w:hAnsi="Times New Roman" w:cs="Times New Roman"/>
          <w:color w:val="000000"/>
          <w:sz w:val="21"/>
          <w:szCs w:val="21"/>
          <w:lang w:val="ro-RO" w:eastAsia="en-GB"/>
        </w:rPr>
        <w:t>Școala de Studii Sociale Avansate</w:t>
      </w:r>
    </w:p>
    <w:p w:rsidR="005D0528" w:rsidRPr="00E324E4" w:rsidRDefault="005D0528" w:rsidP="00046B83">
      <w:pPr>
        <w:spacing w:after="0" w:line="240" w:lineRule="auto"/>
        <w:rPr>
          <w:rFonts w:ascii="Book Antiqua" w:eastAsia="Times New Roman" w:hAnsi="Book Antiqua" w:cs="Book Antiqua"/>
          <w:color w:val="526681"/>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 prof.dr.Borut Roncevic</w:t>
      </w:r>
      <w:r w:rsidRPr="00E324E4">
        <w:rPr>
          <w:rFonts w:ascii="Book Antiqua" w:eastAsia="Times New Roman" w:hAnsi="Book Antiqua" w:cs="Book Antiqua"/>
          <w:color w:val="526681"/>
          <w:sz w:val="21"/>
          <w:szCs w:val="21"/>
          <w:lang w:val="ro-RO" w:eastAsia="en-GB"/>
        </w:rPr>
        <w:t xml:space="preserve"> </w:t>
      </w:r>
    </w:p>
    <w:p w:rsidR="005D0528" w:rsidRPr="00E324E4" w:rsidRDefault="005D0528" w:rsidP="00046B83">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Semnătura:</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E261D4">
        <w:rPr>
          <w:rFonts w:ascii="Book Antiqua" w:eastAsia="Times New Roman" w:hAnsi="Book Antiqua" w:cs="Book Antiqua"/>
          <w:i/>
          <w:color w:val="000000"/>
          <w:sz w:val="21"/>
          <w:szCs w:val="21"/>
          <w:lang w:val="ro-RO" w:eastAsia="en-GB"/>
        </w:rPr>
        <w:tab/>
      </w:r>
      <w:r w:rsidR="00E261D4">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126547" w:rsidRPr="00E324E4" w:rsidRDefault="00126547" w:rsidP="00046B83">
      <w:pPr>
        <w:spacing w:after="0" w:line="240" w:lineRule="auto"/>
        <w:rPr>
          <w:rFonts w:ascii="Book Antiqua" w:eastAsia="Times New Roman" w:hAnsi="Book Antiqua" w:cs="Book Antiqua"/>
          <w:color w:val="000000"/>
          <w:sz w:val="21"/>
          <w:szCs w:val="21"/>
          <w:lang w:val="ro-RO" w:eastAsia="en-GB"/>
        </w:rPr>
      </w:pPr>
    </w:p>
    <w:p w:rsidR="005D0528" w:rsidRPr="00E324E4" w:rsidRDefault="005D0528" w:rsidP="00046B83">
      <w:pPr>
        <w:spacing w:after="0" w:line="240" w:lineRule="auto"/>
        <w:rPr>
          <w:rFonts w:ascii="Book Antiqua" w:eastAsia="Times New Roman" w:hAnsi="Book Antiqua" w:cs="Book Antiqua"/>
          <w:i/>
          <w:iCs/>
          <w:color w:val="5082B8"/>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p>
    <w:p w:rsidR="005D0528" w:rsidRPr="00E324E4" w:rsidRDefault="005D0528" w:rsidP="00046B83">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Numele Partenerului </w:t>
      </w:r>
      <w:r w:rsidR="009C7F4A" w:rsidRPr="00E324E4">
        <w:rPr>
          <w:rFonts w:ascii="Book Antiqua" w:eastAsia="Times New Roman" w:hAnsi="Book Antiqua" w:cs="Book Antiqua"/>
          <w:color w:val="000000"/>
          <w:sz w:val="21"/>
          <w:szCs w:val="21"/>
          <w:lang w:val="ro-RO" w:eastAsia="en-GB"/>
        </w:rPr>
        <w:t>Principal</w:t>
      </w:r>
      <w:r w:rsidRPr="00E324E4">
        <w:rPr>
          <w:rFonts w:ascii="Book Antiqua" w:eastAsia="Times New Roman" w:hAnsi="Book Antiqua" w:cs="Book Antiqua"/>
          <w:color w:val="000000"/>
          <w:sz w:val="21"/>
          <w:szCs w:val="21"/>
          <w:lang w:val="ro-RO" w:eastAsia="en-GB"/>
        </w:rPr>
        <w:t>: Universitatea POLITEHNICĂ Bucure</w:t>
      </w:r>
      <w:r w:rsidR="00741FF6">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ti</w:t>
      </w:r>
    </w:p>
    <w:p w:rsidR="005D0528" w:rsidRPr="00E324E4" w:rsidRDefault="005D0528" w:rsidP="00046B83">
      <w:pPr>
        <w:spacing w:after="0" w:line="240" w:lineRule="auto"/>
        <w:rPr>
          <w:rFonts w:ascii="Book Antiqua" w:eastAsia="Times New Roman" w:hAnsi="Book Antiqua" w:cs="Book Antiqua"/>
          <w:color w:val="526681"/>
          <w:sz w:val="21"/>
          <w:szCs w:val="21"/>
          <w:lang w:val="ro-RO" w:eastAsia="en-GB"/>
        </w:rPr>
      </w:pPr>
      <w:r w:rsidRPr="00E324E4">
        <w:rPr>
          <w:rFonts w:ascii="Book Antiqua" w:eastAsia="Times New Roman" w:hAnsi="Book Antiqua" w:cs="Book Antiqua"/>
          <w:color w:val="000000"/>
          <w:sz w:val="21"/>
          <w:szCs w:val="21"/>
          <w:lang w:val="ro-RO" w:eastAsia="en-GB"/>
        </w:rPr>
        <w:t xml:space="preserve">Numele responsabilului legal: Mihnea </w:t>
      </w:r>
      <w:r w:rsidR="00853081" w:rsidRPr="00E324E4">
        <w:rPr>
          <w:rFonts w:ascii="Book Antiqua" w:eastAsia="Times New Roman" w:hAnsi="Book Antiqua" w:cs="Book Antiqua"/>
          <w:color w:val="000000"/>
          <w:sz w:val="21"/>
          <w:szCs w:val="21"/>
          <w:lang w:val="ro-RO" w:eastAsia="en-GB"/>
        </w:rPr>
        <w:t>Costoiu</w:t>
      </w:r>
      <w:r w:rsidRPr="00E324E4">
        <w:rPr>
          <w:rFonts w:ascii="Book Antiqua" w:eastAsia="Times New Roman" w:hAnsi="Book Antiqua" w:cs="Book Antiqua"/>
          <w:color w:val="526681"/>
          <w:sz w:val="21"/>
          <w:szCs w:val="21"/>
          <w:lang w:val="ro-RO" w:eastAsia="en-GB"/>
        </w:rPr>
        <w:t xml:space="preserve"> </w:t>
      </w:r>
    </w:p>
    <w:p w:rsidR="005D0528" w:rsidRPr="00E324E4" w:rsidRDefault="005D0528" w:rsidP="00046B83">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B007DF" w:rsidRPr="00E324E4" w:rsidRDefault="00B007DF" w:rsidP="00046B83">
      <w:pPr>
        <w:spacing w:after="0" w:line="240" w:lineRule="auto"/>
        <w:rPr>
          <w:rFonts w:ascii="Book Antiqua" w:eastAsia="Times New Roman" w:hAnsi="Book Antiqua" w:cs="Book Antiqua"/>
          <w:color w:val="000000"/>
          <w:sz w:val="21"/>
          <w:szCs w:val="21"/>
          <w:lang w:val="ro-RO" w:eastAsia="en-GB"/>
        </w:rPr>
      </w:pPr>
    </w:p>
    <w:p w:rsidR="005D0528" w:rsidRPr="00E324E4" w:rsidRDefault="005D0528" w:rsidP="00046B83">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p>
    <w:p w:rsidR="005D0528" w:rsidRPr="00E324E4" w:rsidRDefault="005D0528" w:rsidP="00046B83">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Numele ERDF PP3: IPA - Companie de cercetare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 xml:space="preserve">i dezvoltare, inginerie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produc</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ie pentru echipamente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sisteme de automatizare</w:t>
      </w:r>
    </w:p>
    <w:p w:rsidR="005D0528" w:rsidRPr="00E324E4" w:rsidRDefault="005D0528" w:rsidP="00046B83">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 Florian Udrescu</w:t>
      </w:r>
    </w:p>
    <w:p w:rsidR="005D0528" w:rsidRPr="00E324E4" w:rsidRDefault="005D0528" w:rsidP="00046B83">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B007DF" w:rsidRPr="00E324E4" w:rsidRDefault="00B007DF" w:rsidP="00046B83">
      <w:pPr>
        <w:spacing w:after="0" w:line="240" w:lineRule="auto"/>
        <w:rPr>
          <w:rFonts w:ascii="Book Antiqua" w:eastAsia="Times New Roman" w:hAnsi="Book Antiqua" w:cs="Book Antiqua"/>
          <w:color w:val="000000"/>
          <w:sz w:val="21"/>
          <w:szCs w:val="21"/>
          <w:lang w:val="ro-RO" w:eastAsia="en-GB"/>
        </w:rPr>
      </w:pPr>
    </w:p>
    <w:p w:rsidR="005D0528" w:rsidRPr="00E324E4" w:rsidRDefault="005D0528" w:rsidP="00046B83">
      <w:pPr>
        <w:spacing w:after="0" w:line="240" w:lineRule="auto"/>
        <w:rPr>
          <w:rFonts w:ascii="Book Antiqua" w:eastAsia="Times New Roman" w:hAnsi="Book Antiqua" w:cs="Book Antiqua"/>
          <w:i/>
          <w:iCs/>
          <w:color w:val="5082B8"/>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p>
    <w:p w:rsidR="005D0528" w:rsidRPr="00E324E4" w:rsidRDefault="005D0528" w:rsidP="00046B83">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Numele Partenerului </w:t>
      </w:r>
      <w:r w:rsidR="009C7F4A" w:rsidRPr="00E324E4">
        <w:rPr>
          <w:rFonts w:ascii="Book Antiqua" w:eastAsia="Times New Roman" w:hAnsi="Book Antiqua" w:cs="Book Antiqua"/>
          <w:color w:val="000000"/>
          <w:sz w:val="21"/>
          <w:szCs w:val="21"/>
          <w:lang w:val="ro-RO" w:eastAsia="en-GB"/>
        </w:rPr>
        <w:t>Principal</w:t>
      </w:r>
      <w:r w:rsidRPr="00E324E4">
        <w:rPr>
          <w:rFonts w:ascii="Book Antiqua" w:eastAsia="Times New Roman" w:hAnsi="Book Antiqua" w:cs="Book Antiqua"/>
          <w:color w:val="000000"/>
          <w:sz w:val="21"/>
          <w:szCs w:val="21"/>
          <w:lang w:val="ro-RO" w:eastAsia="en-GB"/>
        </w:rPr>
        <w:t>: Universitatea POLITEHNICĂ Bucure</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ti</w:t>
      </w:r>
    </w:p>
    <w:p w:rsidR="005D0528" w:rsidRPr="00E324E4" w:rsidRDefault="005D0528" w:rsidP="00046B83">
      <w:pPr>
        <w:spacing w:after="0" w:line="240" w:lineRule="auto"/>
        <w:rPr>
          <w:rFonts w:ascii="Book Antiqua" w:eastAsia="Times New Roman" w:hAnsi="Book Antiqua" w:cs="Book Antiqua"/>
          <w:color w:val="526681"/>
          <w:sz w:val="21"/>
          <w:szCs w:val="21"/>
          <w:lang w:val="ro-RO" w:eastAsia="en-GB"/>
        </w:rPr>
      </w:pPr>
      <w:r w:rsidRPr="00E324E4">
        <w:rPr>
          <w:rFonts w:ascii="Book Antiqua" w:eastAsia="Times New Roman" w:hAnsi="Book Antiqua" w:cs="Book Antiqua"/>
          <w:color w:val="000000"/>
          <w:sz w:val="21"/>
          <w:szCs w:val="21"/>
          <w:lang w:val="ro-RO" w:eastAsia="en-GB"/>
        </w:rPr>
        <w:t xml:space="preserve">Numele responsabilului legal: Mihnea </w:t>
      </w:r>
      <w:r w:rsidR="00853081" w:rsidRPr="00E324E4">
        <w:rPr>
          <w:rFonts w:ascii="Book Antiqua" w:eastAsia="Times New Roman" w:hAnsi="Book Antiqua" w:cs="Book Antiqua"/>
          <w:color w:val="000000"/>
          <w:sz w:val="21"/>
          <w:szCs w:val="21"/>
          <w:lang w:val="ro-RO" w:eastAsia="en-GB"/>
        </w:rPr>
        <w:t>Costoiu</w:t>
      </w:r>
      <w:r w:rsidRPr="00E324E4">
        <w:rPr>
          <w:rFonts w:ascii="Book Antiqua" w:eastAsia="Times New Roman" w:hAnsi="Book Antiqua" w:cs="Book Antiqua"/>
          <w:color w:val="526681"/>
          <w:sz w:val="21"/>
          <w:szCs w:val="21"/>
          <w:lang w:val="ro-RO" w:eastAsia="en-GB"/>
        </w:rPr>
        <w:t xml:space="preserve"> </w:t>
      </w:r>
    </w:p>
    <w:p w:rsidR="005D0528" w:rsidRPr="00E324E4" w:rsidRDefault="005D0528" w:rsidP="00046B83">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B007DF" w:rsidRPr="00E324E4" w:rsidRDefault="00B007DF" w:rsidP="00046B83">
      <w:pPr>
        <w:spacing w:after="0" w:line="240" w:lineRule="auto"/>
        <w:rPr>
          <w:rFonts w:ascii="Book Antiqua" w:eastAsia="Times New Roman" w:hAnsi="Book Antiqua" w:cs="Book Antiqua"/>
          <w:color w:val="000000"/>
          <w:sz w:val="21"/>
          <w:szCs w:val="21"/>
          <w:lang w:val="ro-RO" w:eastAsia="en-GB"/>
        </w:rPr>
      </w:pPr>
    </w:p>
    <w:p w:rsidR="005D0528" w:rsidRPr="00E324E4" w:rsidRDefault="005D0528" w:rsidP="00046B83">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p>
    <w:p w:rsidR="005D0528" w:rsidRPr="00E324E4" w:rsidRDefault="00046B83" w:rsidP="00046B83">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Numele </w:t>
      </w:r>
      <w:r w:rsidR="005D0528" w:rsidRPr="00E324E4">
        <w:rPr>
          <w:rFonts w:ascii="Book Antiqua" w:eastAsia="Times New Roman" w:hAnsi="Book Antiqua" w:cs="Book Antiqua"/>
          <w:color w:val="000000"/>
          <w:sz w:val="21"/>
          <w:szCs w:val="21"/>
          <w:lang w:val="ro-RO" w:eastAsia="en-GB"/>
        </w:rPr>
        <w:t xml:space="preserve">ERDF PP4: </w:t>
      </w:r>
      <w:r w:rsidRPr="00E324E4">
        <w:rPr>
          <w:rFonts w:ascii="Book Antiqua" w:eastAsia="Times New Roman" w:hAnsi="Book Antiqua" w:cs="Book Antiqua"/>
          <w:color w:val="000000"/>
          <w:sz w:val="21"/>
          <w:szCs w:val="21"/>
          <w:lang w:val="ro-RO" w:eastAsia="en-GB"/>
        </w:rPr>
        <w:t xml:space="preserve">Universitatea din </w:t>
      </w:r>
      <w:r w:rsidR="005D0528" w:rsidRPr="00E324E4">
        <w:rPr>
          <w:rFonts w:ascii="Book Antiqua" w:eastAsia="Times New Roman" w:hAnsi="Book Antiqua" w:cs="Book Antiqua"/>
          <w:color w:val="000000"/>
          <w:sz w:val="21"/>
          <w:szCs w:val="21"/>
          <w:lang w:val="ro-RO" w:eastAsia="en-GB"/>
        </w:rPr>
        <w:t>Maribor</w:t>
      </w:r>
    </w:p>
    <w:p w:rsidR="005D0528" w:rsidRPr="00E324E4" w:rsidRDefault="00046B83" w:rsidP="00046B83">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w:t>
      </w:r>
      <w:r w:rsidR="005D0528" w:rsidRPr="00E324E4">
        <w:rPr>
          <w:rFonts w:ascii="Book Antiqua" w:eastAsia="Times New Roman" w:hAnsi="Book Antiqua" w:cs="Book Antiqua"/>
          <w:color w:val="000000"/>
          <w:sz w:val="21"/>
          <w:szCs w:val="21"/>
          <w:lang w:val="ro-RO" w:eastAsia="en-GB"/>
        </w:rPr>
        <w:t>: Prof. Dr. Zdravko Kacic</w:t>
      </w:r>
      <w:r w:rsidRPr="00E324E4">
        <w:rPr>
          <w:rFonts w:ascii="Book Antiqua" w:eastAsia="Times New Roman" w:hAnsi="Book Antiqua" w:cs="Book Antiqua"/>
          <w:color w:val="000000"/>
          <w:sz w:val="21"/>
          <w:szCs w:val="21"/>
          <w:lang w:val="ro-RO" w:eastAsia="en-GB"/>
        </w:rPr>
        <w:t>,</w:t>
      </w:r>
    </w:p>
    <w:p w:rsidR="00046B83" w:rsidRPr="00E324E4" w:rsidRDefault="00046B83" w:rsidP="00046B83">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046B83" w:rsidRPr="00E324E4" w:rsidRDefault="00046B83" w:rsidP="00046B83">
      <w:pPr>
        <w:spacing w:after="0" w:line="240" w:lineRule="auto"/>
        <w:rPr>
          <w:rFonts w:ascii="Times New Roman" w:eastAsia="Times New Roman" w:hAnsi="Times New Roman" w:cs="Times New Roman"/>
          <w:i/>
          <w:color w:val="000000"/>
          <w:sz w:val="21"/>
          <w:szCs w:val="21"/>
          <w:lang w:val="ro-RO" w:eastAsia="en-GB"/>
        </w:rPr>
      </w:pPr>
    </w:p>
    <w:p w:rsidR="00046B83" w:rsidRPr="00E324E4" w:rsidRDefault="00046B83" w:rsidP="00046B83">
      <w:pPr>
        <w:spacing w:after="0" w:line="240" w:lineRule="auto"/>
        <w:rPr>
          <w:rFonts w:ascii="Book Antiqua" w:eastAsia="Times New Roman" w:hAnsi="Book Antiqua" w:cs="Book Antiqua"/>
          <w:i/>
          <w:iCs/>
          <w:color w:val="5082B8"/>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r w:rsidRPr="00E324E4">
        <w:rPr>
          <w:rFonts w:ascii="Book Antiqua" w:eastAsia="Times New Roman" w:hAnsi="Book Antiqua" w:cs="Book Antiqua"/>
          <w:i/>
          <w:iCs/>
          <w:color w:val="5082B8"/>
          <w:sz w:val="21"/>
          <w:szCs w:val="21"/>
          <w:lang w:val="ro-RO" w:eastAsia="en-GB"/>
        </w:rPr>
        <w:t xml:space="preserve"> </w:t>
      </w:r>
    </w:p>
    <w:p w:rsidR="00046B83" w:rsidRPr="00E324E4" w:rsidRDefault="00046B83" w:rsidP="00046B83">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Numele Partenerului </w:t>
      </w:r>
      <w:r w:rsidR="009C7F4A" w:rsidRPr="00E324E4">
        <w:rPr>
          <w:rFonts w:ascii="Book Antiqua" w:eastAsia="Times New Roman" w:hAnsi="Book Antiqua" w:cs="Book Antiqua"/>
          <w:color w:val="000000"/>
          <w:sz w:val="21"/>
          <w:szCs w:val="21"/>
          <w:lang w:val="ro-RO" w:eastAsia="en-GB"/>
        </w:rPr>
        <w:t>Principal</w:t>
      </w:r>
      <w:r w:rsidRPr="00E324E4">
        <w:rPr>
          <w:rFonts w:ascii="Book Antiqua" w:eastAsia="Times New Roman" w:hAnsi="Book Antiqua" w:cs="Book Antiqua"/>
          <w:color w:val="000000"/>
          <w:sz w:val="21"/>
          <w:szCs w:val="21"/>
          <w:lang w:val="ro-RO" w:eastAsia="en-GB"/>
        </w:rPr>
        <w:t>: Universitatea POLITEHNICĂ Bucure</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ti</w:t>
      </w:r>
    </w:p>
    <w:p w:rsidR="00046B83" w:rsidRPr="00E324E4" w:rsidRDefault="00046B83" w:rsidP="00046B83">
      <w:pPr>
        <w:spacing w:after="0" w:line="240" w:lineRule="auto"/>
        <w:rPr>
          <w:rFonts w:ascii="Book Antiqua" w:eastAsia="Times New Roman" w:hAnsi="Book Antiqua" w:cs="Book Antiqua"/>
          <w:color w:val="526681"/>
          <w:sz w:val="21"/>
          <w:szCs w:val="21"/>
          <w:lang w:val="ro-RO" w:eastAsia="en-GB"/>
        </w:rPr>
      </w:pPr>
      <w:r w:rsidRPr="00E324E4">
        <w:rPr>
          <w:rFonts w:ascii="Book Antiqua" w:eastAsia="Times New Roman" w:hAnsi="Book Antiqua" w:cs="Book Antiqua"/>
          <w:color w:val="000000"/>
          <w:sz w:val="21"/>
          <w:szCs w:val="21"/>
          <w:lang w:val="ro-RO" w:eastAsia="en-GB"/>
        </w:rPr>
        <w:t xml:space="preserve">Numele responsabilului legal: Mihnea </w:t>
      </w:r>
      <w:r w:rsidR="00853081" w:rsidRPr="00E324E4">
        <w:rPr>
          <w:rFonts w:ascii="Book Antiqua" w:eastAsia="Times New Roman" w:hAnsi="Book Antiqua" w:cs="Book Antiqua"/>
          <w:color w:val="000000"/>
          <w:sz w:val="21"/>
          <w:szCs w:val="21"/>
          <w:lang w:val="ro-RO" w:eastAsia="en-GB"/>
        </w:rPr>
        <w:t>Costoiu</w:t>
      </w:r>
      <w:r w:rsidRPr="00E324E4">
        <w:rPr>
          <w:rFonts w:ascii="Book Antiqua" w:eastAsia="Times New Roman" w:hAnsi="Book Antiqua" w:cs="Book Antiqua"/>
          <w:color w:val="526681"/>
          <w:sz w:val="21"/>
          <w:szCs w:val="21"/>
          <w:lang w:val="ro-RO" w:eastAsia="en-GB"/>
        </w:rPr>
        <w:t xml:space="preserve"> </w:t>
      </w:r>
    </w:p>
    <w:p w:rsidR="00046B83" w:rsidRPr="00E324E4" w:rsidRDefault="00046B83" w:rsidP="00046B83">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046B83" w:rsidRPr="00E324E4" w:rsidRDefault="00046B83" w:rsidP="00046B83">
      <w:pPr>
        <w:spacing w:after="0" w:line="240" w:lineRule="auto"/>
        <w:rPr>
          <w:rFonts w:ascii="Book Antiqua" w:eastAsia="Times New Roman" w:hAnsi="Book Antiqua" w:cs="Book Antiqua"/>
          <w:color w:val="000000"/>
          <w:sz w:val="21"/>
          <w:szCs w:val="21"/>
          <w:lang w:val="ro-RO" w:eastAsia="en-GB"/>
        </w:rPr>
      </w:pPr>
    </w:p>
    <w:p w:rsidR="00046B83" w:rsidRPr="00E324E4" w:rsidRDefault="00046B83" w:rsidP="00046B83">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Locul, Data:</w:t>
      </w:r>
    </w:p>
    <w:p w:rsidR="00046B83" w:rsidRPr="00E324E4" w:rsidRDefault="00046B83" w:rsidP="00046B83">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lastRenderedPageBreak/>
        <w:t>Numele ERDF PP5: Camera de economie croată</w:t>
      </w:r>
    </w:p>
    <w:p w:rsidR="00046B83" w:rsidRPr="00E324E4" w:rsidRDefault="00046B83" w:rsidP="00046B83">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 Luka Burilovic</w:t>
      </w:r>
    </w:p>
    <w:p w:rsidR="00046B83" w:rsidRPr="00E324E4" w:rsidRDefault="00046B83" w:rsidP="00046B83">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Semnătura:</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w:t>
      </w:r>
    </w:p>
    <w:p w:rsidR="00046B83" w:rsidRPr="00E324E4" w:rsidRDefault="00046B83" w:rsidP="00046B83">
      <w:pPr>
        <w:spacing w:after="0" w:line="240" w:lineRule="auto"/>
        <w:rPr>
          <w:rFonts w:ascii="Times New Roman" w:eastAsia="Times New Roman" w:hAnsi="Times New Roman" w:cs="Times New Roman"/>
          <w:i/>
          <w:color w:val="000000"/>
          <w:sz w:val="21"/>
          <w:szCs w:val="21"/>
          <w:lang w:val="ro-RO" w:eastAsia="en-GB"/>
        </w:rPr>
      </w:pPr>
    </w:p>
    <w:p w:rsidR="00046B83" w:rsidRPr="00E324E4" w:rsidRDefault="00046B83" w:rsidP="00046B83">
      <w:pPr>
        <w:spacing w:after="0" w:line="240" w:lineRule="auto"/>
        <w:rPr>
          <w:rFonts w:ascii="Book Antiqua" w:eastAsia="Times New Roman" w:hAnsi="Book Antiqua" w:cs="Book Antiqua"/>
          <w:i/>
          <w:iCs/>
          <w:color w:val="5082B8"/>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r w:rsidRPr="00E324E4">
        <w:rPr>
          <w:rFonts w:ascii="Book Antiqua" w:eastAsia="Times New Roman" w:hAnsi="Book Antiqua" w:cs="Book Antiqua"/>
          <w:i/>
          <w:iCs/>
          <w:color w:val="5082B8"/>
          <w:sz w:val="21"/>
          <w:szCs w:val="21"/>
          <w:lang w:val="ro-RO" w:eastAsia="en-GB"/>
        </w:rPr>
        <w:t xml:space="preserve"> </w:t>
      </w:r>
    </w:p>
    <w:p w:rsidR="00046B83" w:rsidRPr="00E324E4" w:rsidRDefault="00046B83" w:rsidP="00046B83">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Numele Partenerului </w:t>
      </w:r>
      <w:r w:rsidR="009C7F4A" w:rsidRPr="00E324E4">
        <w:rPr>
          <w:rFonts w:ascii="Book Antiqua" w:eastAsia="Times New Roman" w:hAnsi="Book Antiqua" w:cs="Book Antiqua"/>
          <w:color w:val="000000"/>
          <w:sz w:val="21"/>
          <w:szCs w:val="21"/>
          <w:lang w:val="ro-RO" w:eastAsia="en-GB"/>
        </w:rPr>
        <w:t>Principal</w:t>
      </w:r>
      <w:r w:rsidRPr="00E324E4">
        <w:rPr>
          <w:rFonts w:ascii="Book Antiqua" w:eastAsia="Times New Roman" w:hAnsi="Book Antiqua" w:cs="Book Antiqua"/>
          <w:color w:val="000000"/>
          <w:sz w:val="21"/>
          <w:szCs w:val="21"/>
          <w:lang w:val="ro-RO" w:eastAsia="en-GB"/>
        </w:rPr>
        <w:t>: Universitatea POLITEHNICĂ Bucure</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ti</w:t>
      </w:r>
    </w:p>
    <w:p w:rsidR="00046B83" w:rsidRPr="00E324E4" w:rsidRDefault="00046B83" w:rsidP="00046B83">
      <w:pPr>
        <w:spacing w:after="0" w:line="240" w:lineRule="auto"/>
        <w:rPr>
          <w:rFonts w:ascii="Book Antiqua" w:eastAsia="Times New Roman" w:hAnsi="Book Antiqua" w:cs="Book Antiqua"/>
          <w:color w:val="526681"/>
          <w:sz w:val="21"/>
          <w:szCs w:val="21"/>
          <w:lang w:val="ro-RO" w:eastAsia="en-GB"/>
        </w:rPr>
      </w:pPr>
      <w:r w:rsidRPr="00E324E4">
        <w:rPr>
          <w:rFonts w:ascii="Book Antiqua" w:eastAsia="Times New Roman" w:hAnsi="Book Antiqua" w:cs="Book Antiqua"/>
          <w:color w:val="000000"/>
          <w:sz w:val="21"/>
          <w:szCs w:val="21"/>
          <w:lang w:val="ro-RO" w:eastAsia="en-GB"/>
        </w:rPr>
        <w:t xml:space="preserve">Numele responsabilului legal: Mihnea </w:t>
      </w:r>
      <w:r w:rsidR="00853081" w:rsidRPr="00E324E4">
        <w:rPr>
          <w:rFonts w:ascii="Book Antiqua" w:eastAsia="Times New Roman" w:hAnsi="Book Antiqua" w:cs="Book Antiqua"/>
          <w:color w:val="000000"/>
          <w:sz w:val="21"/>
          <w:szCs w:val="21"/>
          <w:lang w:val="ro-RO" w:eastAsia="en-GB"/>
        </w:rPr>
        <w:t>Costoiu</w:t>
      </w:r>
      <w:r w:rsidRPr="00E324E4">
        <w:rPr>
          <w:rFonts w:ascii="Book Antiqua" w:eastAsia="Times New Roman" w:hAnsi="Book Antiqua" w:cs="Book Antiqua"/>
          <w:color w:val="526681"/>
          <w:sz w:val="21"/>
          <w:szCs w:val="21"/>
          <w:lang w:val="ro-RO" w:eastAsia="en-GB"/>
        </w:rPr>
        <w:t xml:space="preserve"> </w:t>
      </w:r>
    </w:p>
    <w:p w:rsidR="00046B83" w:rsidRPr="00E324E4" w:rsidRDefault="00046B83" w:rsidP="00046B83">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046B83" w:rsidRPr="00E324E4" w:rsidRDefault="00046B83" w:rsidP="00046B83">
      <w:pPr>
        <w:spacing w:after="0" w:line="240" w:lineRule="auto"/>
        <w:rPr>
          <w:rFonts w:ascii="Book Antiqua" w:eastAsia="Times New Roman" w:hAnsi="Book Antiqua" w:cs="Book Antiqua"/>
          <w:color w:val="000000"/>
          <w:sz w:val="21"/>
          <w:szCs w:val="21"/>
          <w:lang w:val="ro-RO" w:eastAsia="en-GB"/>
        </w:rPr>
      </w:pPr>
    </w:p>
    <w:p w:rsidR="00046B83" w:rsidRPr="00E324E4" w:rsidRDefault="00046B83" w:rsidP="00046B83">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Locul, Data: Vratsa, Bulgaria, 18.11.2019</w:t>
      </w:r>
    </w:p>
    <w:p w:rsidR="00046B83" w:rsidRPr="00E324E4" w:rsidRDefault="00046B83" w:rsidP="00046B83">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Numele ERDF PP6: Camera de Comer</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Industrie Vratsa</w:t>
      </w:r>
    </w:p>
    <w:p w:rsidR="00046B83" w:rsidRPr="00E324E4" w:rsidRDefault="00046B83" w:rsidP="00046B83">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 Iliana Philipova</w:t>
      </w:r>
    </w:p>
    <w:p w:rsidR="00046B83" w:rsidRPr="00E324E4" w:rsidRDefault="00046B83">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046B83" w:rsidRPr="00E324E4" w:rsidRDefault="00046B83">
      <w:pPr>
        <w:spacing w:after="0" w:line="240" w:lineRule="auto"/>
        <w:rPr>
          <w:rFonts w:ascii="Times New Roman" w:eastAsia="Times New Roman" w:hAnsi="Times New Roman" w:cs="Times New Roman"/>
          <w:i/>
          <w:color w:val="000000"/>
          <w:sz w:val="21"/>
          <w:szCs w:val="21"/>
          <w:lang w:val="ro-RO" w:eastAsia="en-GB"/>
        </w:rPr>
      </w:pPr>
    </w:p>
    <w:p w:rsidR="00046B83" w:rsidRPr="00E324E4" w:rsidRDefault="00046B83" w:rsidP="00046B83">
      <w:pPr>
        <w:spacing w:after="0" w:line="240" w:lineRule="auto"/>
        <w:rPr>
          <w:rFonts w:ascii="Book Antiqua" w:eastAsia="Times New Roman" w:hAnsi="Book Antiqua" w:cs="Book Antiqua"/>
          <w:i/>
          <w:iCs/>
          <w:color w:val="5082B8"/>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r w:rsidRPr="00E324E4">
        <w:rPr>
          <w:rFonts w:ascii="Book Antiqua" w:eastAsia="Times New Roman" w:hAnsi="Book Antiqua" w:cs="Book Antiqua"/>
          <w:i/>
          <w:iCs/>
          <w:color w:val="5082B8"/>
          <w:sz w:val="21"/>
          <w:szCs w:val="21"/>
          <w:lang w:val="ro-RO" w:eastAsia="en-GB"/>
        </w:rPr>
        <w:t xml:space="preserve"> </w:t>
      </w:r>
    </w:p>
    <w:p w:rsidR="00046B83" w:rsidRPr="00E324E4" w:rsidRDefault="00046B83" w:rsidP="00046B83">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Numele Partenerului </w:t>
      </w:r>
      <w:r w:rsidR="009C7F4A" w:rsidRPr="00E324E4">
        <w:rPr>
          <w:rFonts w:ascii="Book Antiqua" w:eastAsia="Times New Roman" w:hAnsi="Book Antiqua" w:cs="Book Antiqua"/>
          <w:color w:val="000000"/>
          <w:sz w:val="21"/>
          <w:szCs w:val="21"/>
          <w:lang w:val="ro-RO" w:eastAsia="en-GB"/>
        </w:rPr>
        <w:t>Principal</w:t>
      </w:r>
      <w:r w:rsidRPr="00E324E4">
        <w:rPr>
          <w:rFonts w:ascii="Book Antiqua" w:eastAsia="Times New Roman" w:hAnsi="Book Antiqua" w:cs="Book Antiqua"/>
          <w:color w:val="000000"/>
          <w:sz w:val="21"/>
          <w:szCs w:val="21"/>
          <w:lang w:val="ro-RO" w:eastAsia="en-GB"/>
        </w:rPr>
        <w:t>: Universitatea POLITEHNICĂ Bucure</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ti</w:t>
      </w:r>
    </w:p>
    <w:p w:rsidR="00046B83" w:rsidRPr="00E324E4" w:rsidRDefault="00046B83" w:rsidP="00046B83">
      <w:pPr>
        <w:spacing w:after="0" w:line="240" w:lineRule="auto"/>
        <w:rPr>
          <w:rFonts w:ascii="Book Antiqua" w:eastAsia="Times New Roman" w:hAnsi="Book Antiqua" w:cs="Book Antiqua"/>
          <w:color w:val="526681"/>
          <w:sz w:val="21"/>
          <w:szCs w:val="21"/>
          <w:lang w:val="ro-RO" w:eastAsia="en-GB"/>
        </w:rPr>
      </w:pPr>
      <w:r w:rsidRPr="00E324E4">
        <w:rPr>
          <w:rFonts w:ascii="Book Antiqua" w:eastAsia="Times New Roman" w:hAnsi="Book Antiqua" w:cs="Book Antiqua"/>
          <w:color w:val="000000"/>
          <w:sz w:val="21"/>
          <w:szCs w:val="21"/>
          <w:lang w:val="ro-RO" w:eastAsia="en-GB"/>
        </w:rPr>
        <w:t xml:space="preserve">Numele responsabilului legal: Mihnea </w:t>
      </w:r>
      <w:r w:rsidR="00853081" w:rsidRPr="00E324E4">
        <w:rPr>
          <w:rFonts w:ascii="Book Antiqua" w:eastAsia="Times New Roman" w:hAnsi="Book Antiqua" w:cs="Book Antiqua"/>
          <w:color w:val="000000"/>
          <w:sz w:val="21"/>
          <w:szCs w:val="21"/>
          <w:lang w:val="ro-RO" w:eastAsia="en-GB"/>
        </w:rPr>
        <w:t>Costoiu</w:t>
      </w:r>
      <w:r w:rsidRPr="00E324E4">
        <w:rPr>
          <w:rFonts w:ascii="Book Antiqua" w:eastAsia="Times New Roman" w:hAnsi="Book Antiqua" w:cs="Book Antiqua"/>
          <w:color w:val="526681"/>
          <w:sz w:val="21"/>
          <w:szCs w:val="21"/>
          <w:lang w:val="ro-RO" w:eastAsia="en-GB"/>
        </w:rPr>
        <w:t xml:space="preserve"> </w:t>
      </w:r>
    </w:p>
    <w:p w:rsidR="00046B83" w:rsidRPr="00E324E4" w:rsidRDefault="00046B83" w:rsidP="00046B83">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046B83" w:rsidRPr="00E324E4" w:rsidRDefault="00046B83">
      <w:pPr>
        <w:spacing w:after="0" w:line="240" w:lineRule="auto"/>
        <w:rPr>
          <w:rFonts w:ascii="Times New Roman" w:eastAsia="Times New Roman" w:hAnsi="Times New Roman" w:cs="Times New Roman"/>
          <w:i/>
          <w:color w:val="000000"/>
          <w:sz w:val="21"/>
          <w:szCs w:val="21"/>
          <w:lang w:val="ro-RO" w:eastAsia="en-GB"/>
        </w:rPr>
      </w:pPr>
    </w:p>
    <w:p w:rsidR="00853081" w:rsidRPr="00E324E4" w:rsidRDefault="00853081" w:rsidP="00853081">
      <w:pPr>
        <w:spacing w:after="0" w:line="240" w:lineRule="auto"/>
        <w:rPr>
          <w:rFonts w:ascii="Palatino Linotype" w:eastAsia="Times New Roman" w:hAnsi="Palatino Linotype" w:cs="Palatino Linotype"/>
          <w:color w:val="000000"/>
          <w:sz w:val="30"/>
          <w:szCs w:val="30"/>
          <w:lang w:val="ro-RO" w:eastAsia="en-GB"/>
        </w:rPr>
      </w:pPr>
      <w:r w:rsidRPr="00E324E4">
        <w:rPr>
          <w:rFonts w:ascii="Book Antiqua" w:eastAsia="Times New Roman" w:hAnsi="Book Antiqua" w:cs="Book Antiqua"/>
          <w:color w:val="000000"/>
          <w:sz w:val="21"/>
          <w:szCs w:val="21"/>
          <w:lang w:val="ro-RO" w:eastAsia="en-GB"/>
        </w:rPr>
        <w:t>Locul, Data: Spittal, 19.11.2019</w:t>
      </w:r>
    </w:p>
    <w:p w:rsidR="00853081" w:rsidRPr="00E324E4" w:rsidRDefault="00853081" w:rsidP="00853081">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Numele ERDF PP7: Universitatea de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tiin</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e Aplicate din Carintia</w:t>
      </w:r>
    </w:p>
    <w:p w:rsidR="00853081" w:rsidRPr="00E324E4" w:rsidRDefault="00853081" w:rsidP="00853081">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 DI Dr. Claudia Pacher</w:t>
      </w:r>
    </w:p>
    <w:p w:rsidR="00853081" w:rsidRPr="00E324E4" w:rsidRDefault="00853081">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853081" w:rsidRPr="00E324E4" w:rsidRDefault="00853081">
      <w:pPr>
        <w:spacing w:after="0" w:line="240" w:lineRule="auto"/>
        <w:rPr>
          <w:rFonts w:ascii="Times New Roman" w:eastAsia="Times New Roman" w:hAnsi="Times New Roman" w:cs="Times New Roman"/>
          <w:i/>
          <w:color w:val="000000"/>
          <w:sz w:val="21"/>
          <w:szCs w:val="21"/>
          <w:lang w:val="ro-RO" w:eastAsia="en-GB"/>
        </w:rPr>
      </w:pPr>
    </w:p>
    <w:p w:rsidR="00853081" w:rsidRPr="00E324E4" w:rsidRDefault="00853081" w:rsidP="00853081">
      <w:pPr>
        <w:spacing w:after="0" w:line="240" w:lineRule="auto"/>
        <w:rPr>
          <w:rFonts w:ascii="Book Antiqua" w:eastAsia="Times New Roman" w:hAnsi="Book Antiqua" w:cs="Book Antiqua"/>
          <w:i/>
          <w:iCs/>
          <w:color w:val="5082B8"/>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r w:rsidRPr="00E324E4">
        <w:rPr>
          <w:rFonts w:ascii="Book Antiqua" w:eastAsia="Times New Roman" w:hAnsi="Book Antiqua" w:cs="Book Antiqua"/>
          <w:i/>
          <w:iCs/>
          <w:color w:val="5082B8"/>
          <w:sz w:val="21"/>
          <w:szCs w:val="21"/>
          <w:lang w:val="ro-RO" w:eastAsia="en-GB"/>
        </w:rPr>
        <w:t xml:space="preserve"> </w:t>
      </w:r>
    </w:p>
    <w:p w:rsidR="00853081" w:rsidRPr="00E324E4" w:rsidRDefault="00853081" w:rsidP="00853081">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Numele Partenerului </w:t>
      </w:r>
      <w:r w:rsidR="009C7F4A" w:rsidRPr="00E324E4">
        <w:rPr>
          <w:rFonts w:ascii="Book Antiqua" w:eastAsia="Times New Roman" w:hAnsi="Book Antiqua" w:cs="Book Antiqua"/>
          <w:color w:val="000000"/>
          <w:sz w:val="21"/>
          <w:szCs w:val="21"/>
          <w:lang w:val="ro-RO" w:eastAsia="en-GB"/>
        </w:rPr>
        <w:t>Principal</w:t>
      </w:r>
      <w:r w:rsidRPr="00E324E4">
        <w:rPr>
          <w:rFonts w:ascii="Book Antiqua" w:eastAsia="Times New Roman" w:hAnsi="Book Antiqua" w:cs="Book Antiqua"/>
          <w:color w:val="000000"/>
          <w:sz w:val="21"/>
          <w:szCs w:val="21"/>
          <w:lang w:val="ro-RO" w:eastAsia="en-GB"/>
        </w:rPr>
        <w:t>: Universitatea POLITEHNICĂ Bucure</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ti</w:t>
      </w:r>
    </w:p>
    <w:p w:rsidR="00853081" w:rsidRPr="00E324E4" w:rsidRDefault="00853081" w:rsidP="00853081">
      <w:pPr>
        <w:spacing w:after="0" w:line="240" w:lineRule="auto"/>
        <w:rPr>
          <w:rFonts w:ascii="Book Antiqua" w:eastAsia="Times New Roman" w:hAnsi="Book Antiqua" w:cs="Book Antiqua"/>
          <w:color w:val="526681"/>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 Mihnea Costoiu</w:t>
      </w:r>
      <w:r w:rsidRPr="00E324E4">
        <w:rPr>
          <w:rFonts w:ascii="Book Antiqua" w:eastAsia="Times New Roman" w:hAnsi="Book Antiqua" w:cs="Book Antiqua"/>
          <w:color w:val="526681"/>
          <w:sz w:val="21"/>
          <w:szCs w:val="21"/>
          <w:lang w:val="ro-RO" w:eastAsia="en-GB"/>
        </w:rPr>
        <w:t xml:space="preserve"> </w:t>
      </w:r>
    </w:p>
    <w:p w:rsidR="00853081" w:rsidRPr="00E324E4" w:rsidRDefault="00853081" w:rsidP="00853081">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853081" w:rsidRPr="00E324E4" w:rsidRDefault="00853081" w:rsidP="00853081">
      <w:pPr>
        <w:spacing w:after="0" w:line="240" w:lineRule="auto"/>
        <w:rPr>
          <w:rFonts w:ascii="Book Antiqua" w:eastAsia="Times New Roman" w:hAnsi="Book Antiqua" w:cs="Book Antiqua"/>
          <w:color w:val="000000"/>
          <w:sz w:val="21"/>
          <w:szCs w:val="21"/>
          <w:lang w:val="ro-RO" w:eastAsia="en-GB"/>
        </w:rPr>
      </w:pPr>
    </w:p>
    <w:p w:rsidR="00853081" w:rsidRPr="00E324E4" w:rsidRDefault="00853081" w:rsidP="00853081">
      <w:pPr>
        <w:spacing w:after="0" w:line="240" w:lineRule="auto"/>
        <w:rPr>
          <w:rFonts w:ascii="Book Antiqua" w:eastAsia="Times New Roman" w:hAnsi="Book Antiqua" w:cs="Book Antiqua"/>
          <w:i/>
          <w:iCs/>
          <w:color w:val="5082B8"/>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Craiova, </w:t>
      </w:r>
      <w:r w:rsidR="00741FF6">
        <w:rPr>
          <w:rFonts w:ascii="Book Antiqua" w:eastAsia="Times New Roman" w:hAnsi="Book Antiqua" w:cs="Book Antiqua"/>
          <w:color w:val="000000"/>
          <w:sz w:val="21"/>
          <w:szCs w:val="21"/>
          <w:lang w:val="ro-RO" w:eastAsia="en-GB"/>
        </w:rPr>
        <w:t>20.11.2019</w:t>
      </w:r>
    </w:p>
    <w:p w:rsidR="00853081" w:rsidRPr="00E324E4" w:rsidRDefault="00853081" w:rsidP="00853081">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Numele ERDF PP8: Consiliul Local al Municipiului Craiova</w:t>
      </w:r>
    </w:p>
    <w:p w:rsidR="00853081" w:rsidRPr="00E324E4" w:rsidRDefault="00853081" w:rsidP="00853081">
      <w:pPr>
        <w:spacing w:after="0" w:line="240" w:lineRule="auto"/>
        <w:rPr>
          <w:rFonts w:ascii="Book Antiqua" w:eastAsia="Times New Roman" w:hAnsi="Book Antiqua" w:cs="Book Antiqua"/>
          <w:color w:val="526681"/>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 Mihail Genoiu</w:t>
      </w:r>
      <w:r w:rsidRPr="00E324E4">
        <w:rPr>
          <w:rFonts w:ascii="Book Antiqua" w:eastAsia="Times New Roman" w:hAnsi="Book Antiqua" w:cs="Book Antiqua"/>
          <w:color w:val="526681"/>
          <w:sz w:val="21"/>
          <w:szCs w:val="21"/>
          <w:lang w:val="ro-RO" w:eastAsia="en-GB"/>
        </w:rPr>
        <w:t xml:space="preserve"> </w:t>
      </w:r>
      <w:r w:rsidRPr="00E324E4">
        <w:rPr>
          <w:rFonts w:ascii="Book Antiqua" w:eastAsia="Times New Roman" w:hAnsi="Book Antiqua" w:cs="Book Antiqua"/>
          <w:color w:val="526681"/>
          <w:sz w:val="21"/>
          <w:szCs w:val="21"/>
          <w:lang w:val="ro-RO" w:eastAsia="en-GB"/>
        </w:rPr>
        <w:tab/>
      </w:r>
      <w:r w:rsidR="00741FF6">
        <w:rPr>
          <w:rFonts w:ascii="Book Antiqua" w:eastAsia="Times New Roman" w:hAnsi="Book Antiqua" w:cs="Book Antiqua"/>
          <w:color w:val="526681"/>
          <w:sz w:val="21"/>
          <w:szCs w:val="21"/>
          <w:lang w:val="ro-RO" w:eastAsia="en-GB"/>
        </w:rPr>
        <w:t xml:space="preserve">   </w:t>
      </w:r>
      <w:r w:rsidR="00741FF6" w:rsidRPr="00741FF6">
        <w:rPr>
          <w:rFonts w:ascii="Book Antiqua" w:eastAsia="Times New Roman" w:hAnsi="Book Antiqua" w:cs="Book Antiqua"/>
          <w:color w:val="000000"/>
          <w:sz w:val="21"/>
          <w:szCs w:val="21"/>
          <w:lang w:val="ro-RO" w:eastAsia="en-GB"/>
        </w:rPr>
        <w:t>20.11.2019</w:t>
      </w:r>
      <w:r w:rsidRPr="00741FF6">
        <w:rPr>
          <w:rFonts w:ascii="Book Antiqua" w:eastAsia="Times New Roman" w:hAnsi="Book Antiqua" w:cs="Book Antiqua"/>
          <w:color w:val="000000"/>
          <w:sz w:val="21"/>
          <w:szCs w:val="21"/>
          <w:lang w:val="ro-RO" w:eastAsia="en-GB"/>
        </w:rPr>
        <w:tab/>
      </w:r>
    </w:p>
    <w:p w:rsidR="00853081" w:rsidRPr="00E324E4" w:rsidRDefault="00853081" w:rsidP="00853081">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Ștampila Primăriei Craiova</w:t>
      </w:r>
    </w:p>
    <w:p w:rsidR="00853081" w:rsidRPr="00E324E4" w:rsidRDefault="00853081" w:rsidP="00853081">
      <w:pPr>
        <w:spacing w:after="0" w:line="240" w:lineRule="auto"/>
        <w:rPr>
          <w:rFonts w:ascii="Book Antiqua" w:eastAsia="Times New Roman" w:hAnsi="Book Antiqua" w:cs="Book Antiqua"/>
          <w:color w:val="000000"/>
          <w:sz w:val="21"/>
          <w:szCs w:val="21"/>
          <w:lang w:val="ro-RO" w:eastAsia="en-GB"/>
        </w:rPr>
      </w:pPr>
    </w:p>
    <w:p w:rsidR="00853081" w:rsidRPr="00E324E4" w:rsidRDefault="00853081" w:rsidP="00853081">
      <w:pPr>
        <w:spacing w:after="0" w:line="240" w:lineRule="auto"/>
        <w:rPr>
          <w:rFonts w:ascii="Book Antiqua" w:eastAsia="Times New Roman" w:hAnsi="Book Antiqua" w:cs="Book Antiqua"/>
          <w:i/>
          <w:iCs/>
          <w:color w:val="5082B8"/>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p>
    <w:p w:rsidR="00853081" w:rsidRPr="00E324E4" w:rsidRDefault="00853081" w:rsidP="00853081">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Numele Partenerului </w:t>
      </w:r>
      <w:r w:rsidR="009C7F4A" w:rsidRPr="00E324E4">
        <w:rPr>
          <w:rFonts w:ascii="Book Antiqua" w:eastAsia="Times New Roman" w:hAnsi="Book Antiqua" w:cs="Book Antiqua"/>
          <w:color w:val="000000"/>
          <w:sz w:val="21"/>
          <w:szCs w:val="21"/>
          <w:lang w:val="ro-RO" w:eastAsia="en-GB"/>
        </w:rPr>
        <w:t>Principal</w:t>
      </w:r>
      <w:r w:rsidRPr="00E324E4">
        <w:rPr>
          <w:rFonts w:ascii="Book Antiqua" w:eastAsia="Times New Roman" w:hAnsi="Book Antiqua" w:cs="Book Antiqua"/>
          <w:color w:val="000000"/>
          <w:sz w:val="21"/>
          <w:szCs w:val="21"/>
          <w:lang w:val="ro-RO" w:eastAsia="en-GB"/>
        </w:rPr>
        <w:t>: Universitatea POLITEHNICĂ Bucure</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ti</w:t>
      </w:r>
    </w:p>
    <w:p w:rsidR="00853081" w:rsidRPr="00E324E4" w:rsidRDefault="00853081" w:rsidP="00853081">
      <w:pPr>
        <w:spacing w:after="0" w:line="240" w:lineRule="auto"/>
        <w:rPr>
          <w:rFonts w:ascii="Book Antiqua" w:eastAsia="Times New Roman" w:hAnsi="Book Antiqua" w:cs="Book Antiqua"/>
          <w:color w:val="526681"/>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 Mihnea Costoiu</w:t>
      </w:r>
      <w:r w:rsidRPr="00E324E4">
        <w:rPr>
          <w:rFonts w:ascii="Book Antiqua" w:eastAsia="Times New Roman" w:hAnsi="Book Antiqua" w:cs="Book Antiqua"/>
          <w:color w:val="526681"/>
          <w:sz w:val="21"/>
          <w:szCs w:val="21"/>
          <w:lang w:val="ro-RO" w:eastAsia="en-GB"/>
        </w:rPr>
        <w:t xml:space="preserve"> </w:t>
      </w:r>
    </w:p>
    <w:p w:rsidR="00853081" w:rsidRPr="00E324E4" w:rsidRDefault="00853081" w:rsidP="00853081">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853081" w:rsidRPr="00E324E4" w:rsidRDefault="00853081" w:rsidP="00853081">
      <w:pPr>
        <w:spacing w:after="0" w:line="240" w:lineRule="auto"/>
        <w:rPr>
          <w:rFonts w:ascii="Times New Roman" w:eastAsia="Times New Roman" w:hAnsi="Times New Roman" w:cs="Times New Roman"/>
          <w:i/>
          <w:color w:val="000000"/>
          <w:sz w:val="21"/>
          <w:szCs w:val="21"/>
          <w:lang w:val="ro-RO" w:eastAsia="en-GB"/>
        </w:rPr>
      </w:pPr>
    </w:p>
    <w:p w:rsidR="00853081" w:rsidRPr="00E324E4" w:rsidRDefault="00853081" w:rsidP="00853081">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p>
    <w:p w:rsidR="00853081" w:rsidRPr="00E324E4" w:rsidRDefault="00853081" w:rsidP="00853081">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Numele ERDF PP9: Municipalitatea Vratsa </w:t>
      </w:r>
    </w:p>
    <w:p w:rsidR="00853081" w:rsidRPr="00E324E4" w:rsidRDefault="00EA35C7" w:rsidP="00853081">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w:t>
      </w:r>
      <w:r w:rsidR="00853081" w:rsidRPr="00E324E4">
        <w:rPr>
          <w:rFonts w:ascii="Book Antiqua" w:eastAsia="Times New Roman" w:hAnsi="Book Antiqua" w:cs="Book Antiqua"/>
          <w:color w:val="000000"/>
          <w:sz w:val="21"/>
          <w:szCs w:val="21"/>
          <w:lang w:val="ro-RO" w:eastAsia="en-GB"/>
        </w:rPr>
        <w:t>: Kalin Angelov Kanienov</w:t>
      </w:r>
    </w:p>
    <w:p w:rsidR="00853081" w:rsidRPr="00E324E4" w:rsidRDefault="00EA35C7" w:rsidP="00853081">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EA35C7" w:rsidRPr="00E324E4" w:rsidRDefault="00EA35C7" w:rsidP="00853081">
      <w:pPr>
        <w:spacing w:after="0" w:line="240" w:lineRule="auto"/>
        <w:rPr>
          <w:rFonts w:ascii="Times New Roman" w:eastAsia="Times New Roman" w:hAnsi="Times New Roman" w:cs="Times New Roman"/>
          <w:i/>
          <w:color w:val="000000"/>
          <w:sz w:val="21"/>
          <w:szCs w:val="21"/>
          <w:lang w:val="ro-RO" w:eastAsia="en-GB"/>
        </w:rPr>
      </w:pPr>
    </w:p>
    <w:p w:rsidR="00EA35C7" w:rsidRPr="00E324E4" w:rsidRDefault="00EA35C7" w:rsidP="00853081">
      <w:pPr>
        <w:spacing w:after="0" w:line="240" w:lineRule="auto"/>
        <w:rPr>
          <w:rFonts w:ascii="Times New Roman" w:eastAsia="Times New Roman" w:hAnsi="Times New Roman" w:cs="Times New Roman"/>
          <w:color w:val="000000"/>
          <w:sz w:val="21"/>
          <w:szCs w:val="21"/>
          <w:lang w:val="ro-RO" w:eastAsia="en-GB"/>
        </w:rPr>
      </w:pPr>
    </w:p>
    <w:p w:rsidR="00EA35C7" w:rsidRPr="00E324E4" w:rsidRDefault="00EA35C7" w:rsidP="00EA35C7">
      <w:pPr>
        <w:spacing w:after="0" w:line="240" w:lineRule="auto"/>
        <w:rPr>
          <w:rFonts w:ascii="Book Antiqua" w:eastAsia="Times New Roman" w:hAnsi="Book Antiqua" w:cs="Book Antiqua"/>
          <w:i/>
          <w:iCs/>
          <w:color w:val="5082B8"/>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r w:rsidRPr="00E324E4">
        <w:rPr>
          <w:rFonts w:ascii="Book Antiqua" w:eastAsia="Times New Roman" w:hAnsi="Book Antiqua" w:cs="Book Antiqua"/>
          <w:i/>
          <w:iCs/>
          <w:color w:val="5082B8"/>
          <w:sz w:val="21"/>
          <w:szCs w:val="21"/>
          <w:lang w:val="ro-RO" w:eastAsia="en-GB"/>
        </w:rPr>
        <w:t xml:space="preserve"> </w:t>
      </w:r>
    </w:p>
    <w:p w:rsidR="00EA35C7" w:rsidRPr="00E324E4" w:rsidRDefault="00EA35C7" w:rsidP="00EA35C7">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Numele Partenerului </w:t>
      </w:r>
      <w:r w:rsidR="009C7F4A" w:rsidRPr="00E324E4">
        <w:rPr>
          <w:rFonts w:ascii="Book Antiqua" w:eastAsia="Times New Roman" w:hAnsi="Book Antiqua" w:cs="Book Antiqua"/>
          <w:color w:val="000000"/>
          <w:sz w:val="21"/>
          <w:szCs w:val="21"/>
          <w:lang w:val="ro-RO" w:eastAsia="en-GB"/>
        </w:rPr>
        <w:t>Principal</w:t>
      </w:r>
      <w:r w:rsidRPr="00E324E4">
        <w:rPr>
          <w:rFonts w:ascii="Book Antiqua" w:eastAsia="Times New Roman" w:hAnsi="Book Antiqua" w:cs="Book Antiqua"/>
          <w:color w:val="000000"/>
          <w:sz w:val="21"/>
          <w:szCs w:val="21"/>
          <w:lang w:val="ro-RO" w:eastAsia="en-GB"/>
        </w:rPr>
        <w:t>: Universitatea POLITEHNICĂ Bucure</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ti</w:t>
      </w:r>
    </w:p>
    <w:p w:rsidR="00EA35C7" w:rsidRPr="00E324E4" w:rsidRDefault="00EA35C7" w:rsidP="00EA35C7">
      <w:pPr>
        <w:spacing w:after="0" w:line="240" w:lineRule="auto"/>
        <w:rPr>
          <w:rFonts w:ascii="Book Antiqua" w:eastAsia="Times New Roman" w:hAnsi="Book Antiqua" w:cs="Book Antiqua"/>
          <w:color w:val="526681"/>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 Mihnea Costoiu</w:t>
      </w:r>
      <w:r w:rsidRPr="00E324E4">
        <w:rPr>
          <w:rFonts w:ascii="Book Antiqua" w:eastAsia="Times New Roman" w:hAnsi="Book Antiqua" w:cs="Book Antiqua"/>
          <w:color w:val="526681"/>
          <w:sz w:val="21"/>
          <w:szCs w:val="21"/>
          <w:lang w:val="ro-RO" w:eastAsia="en-GB"/>
        </w:rPr>
        <w:t xml:space="preserve"> </w:t>
      </w:r>
    </w:p>
    <w:p w:rsidR="00EA35C7" w:rsidRPr="00E324E4" w:rsidRDefault="00EA35C7" w:rsidP="00EA35C7">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EA35C7" w:rsidRPr="00E324E4" w:rsidRDefault="00EA35C7" w:rsidP="00EA35C7">
      <w:pPr>
        <w:spacing w:after="0" w:line="240" w:lineRule="auto"/>
        <w:rPr>
          <w:rFonts w:ascii="Book Antiqua" w:eastAsia="Times New Roman" w:hAnsi="Book Antiqua" w:cs="Book Antiqua"/>
          <w:color w:val="000000"/>
          <w:sz w:val="21"/>
          <w:szCs w:val="21"/>
          <w:lang w:val="ro-RO" w:eastAsia="en-GB"/>
        </w:rPr>
      </w:pPr>
    </w:p>
    <w:p w:rsidR="00EA35C7" w:rsidRPr="00E324E4" w:rsidRDefault="00EA35C7" w:rsidP="00EA35C7">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p>
    <w:p w:rsidR="00EA35C7" w:rsidRPr="00E324E4" w:rsidRDefault="00EA35C7" w:rsidP="00EA35C7">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Numele ERDF PP10: </w:t>
      </w:r>
      <w:r w:rsidRPr="00E324E4">
        <w:rPr>
          <w:rFonts w:ascii="Book Antiqua" w:eastAsia="Times New Roman" w:hAnsi="Book Antiqua" w:cs="Book Antiqua"/>
          <w:color w:val="000000"/>
          <w:lang w:val="ro-RO" w:eastAsia="en-GB"/>
        </w:rPr>
        <w:t>Asociaţia</w:t>
      </w:r>
      <w:r w:rsidRPr="00E324E4">
        <w:rPr>
          <w:rFonts w:ascii="Book Antiqua" w:eastAsia="Times New Roman" w:hAnsi="Book Antiqua" w:cs="Book Antiqua"/>
          <w:color w:val="000000"/>
          <w:sz w:val="21"/>
          <w:szCs w:val="21"/>
          <w:lang w:val="ro-RO" w:eastAsia="en-GB"/>
        </w:rPr>
        <w:t> Reţelelor de Afaceri </w:t>
      </w:r>
      <w:r w:rsidRPr="00E324E4">
        <w:rPr>
          <w:rFonts w:ascii="Book Antiqua" w:eastAsia="Times New Roman" w:hAnsi="Book Antiqua" w:cs="Book Antiqua"/>
          <w:color w:val="000000"/>
          <w:lang w:val="ro-RO" w:eastAsia="en-GB"/>
        </w:rPr>
        <w:t>Pannon</w:t>
      </w:r>
    </w:p>
    <w:p w:rsidR="00853081" w:rsidRPr="00E324E4" w:rsidRDefault="00EA35C7" w:rsidP="00EA35C7">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 Eder Geza</w:t>
      </w:r>
    </w:p>
    <w:p w:rsidR="00EA35C7" w:rsidRPr="00E324E4" w:rsidRDefault="00EA35C7" w:rsidP="00EA35C7">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lastRenderedPageBreak/>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EA35C7" w:rsidRPr="00E324E4" w:rsidRDefault="00EA35C7" w:rsidP="00EA35C7">
      <w:pPr>
        <w:spacing w:after="0" w:line="240" w:lineRule="auto"/>
        <w:rPr>
          <w:rFonts w:ascii="Times New Roman" w:eastAsia="Times New Roman" w:hAnsi="Times New Roman" w:cs="Times New Roman"/>
          <w:i/>
          <w:color w:val="000000"/>
          <w:sz w:val="21"/>
          <w:szCs w:val="21"/>
          <w:lang w:val="ro-RO" w:eastAsia="en-GB"/>
        </w:rPr>
      </w:pPr>
    </w:p>
    <w:p w:rsidR="00EA35C7" w:rsidRPr="00E324E4" w:rsidRDefault="00EA35C7" w:rsidP="00EA35C7">
      <w:pPr>
        <w:spacing w:after="0" w:line="240" w:lineRule="auto"/>
        <w:rPr>
          <w:rFonts w:ascii="Book Antiqua" w:eastAsia="Times New Roman" w:hAnsi="Book Antiqua" w:cs="Book Antiqua"/>
          <w:i/>
          <w:iCs/>
          <w:color w:val="5082B8"/>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r w:rsidRPr="00E324E4">
        <w:rPr>
          <w:rFonts w:ascii="Book Antiqua" w:eastAsia="Times New Roman" w:hAnsi="Book Antiqua" w:cs="Book Antiqua"/>
          <w:i/>
          <w:iCs/>
          <w:color w:val="5082B8"/>
          <w:sz w:val="21"/>
          <w:szCs w:val="21"/>
          <w:lang w:val="ro-RO" w:eastAsia="en-GB"/>
        </w:rPr>
        <w:t xml:space="preserve"> </w:t>
      </w:r>
    </w:p>
    <w:p w:rsidR="00EA35C7" w:rsidRPr="00E324E4" w:rsidRDefault="00EA35C7" w:rsidP="00EA35C7">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Numele Partenerului </w:t>
      </w:r>
      <w:r w:rsidR="009C7F4A" w:rsidRPr="00E324E4">
        <w:rPr>
          <w:rFonts w:ascii="Book Antiqua" w:eastAsia="Times New Roman" w:hAnsi="Book Antiqua" w:cs="Book Antiqua"/>
          <w:color w:val="000000"/>
          <w:sz w:val="21"/>
          <w:szCs w:val="21"/>
          <w:lang w:val="ro-RO" w:eastAsia="en-GB"/>
        </w:rPr>
        <w:t>Principal</w:t>
      </w:r>
      <w:r w:rsidRPr="00E324E4">
        <w:rPr>
          <w:rFonts w:ascii="Book Antiqua" w:eastAsia="Times New Roman" w:hAnsi="Book Antiqua" w:cs="Book Antiqua"/>
          <w:color w:val="000000"/>
          <w:sz w:val="21"/>
          <w:szCs w:val="21"/>
          <w:lang w:val="ro-RO" w:eastAsia="en-GB"/>
        </w:rPr>
        <w:t>: Universitatea POLITEHNICĂ Bucure</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ti</w:t>
      </w:r>
    </w:p>
    <w:p w:rsidR="00EA35C7" w:rsidRPr="00E324E4" w:rsidRDefault="00EA35C7" w:rsidP="00EA35C7">
      <w:pPr>
        <w:spacing w:after="0" w:line="240" w:lineRule="auto"/>
        <w:rPr>
          <w:rFonts w:ascii="Book Antiqua" w:eastAsia="Times New Roman" w:hAnsi="Book Antiqua" w:cs="Book Antiqua"/>
          <w:color w:val="526681"/>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 Mihnea Costoiu</w:t>
      </w:r>
      <w:r w:rsidRPr="00E324E4">
        <w:rPr>
          <w:rFonts w:ascii="Book Antiqua" w:eastAsia="Times New Roman" w:hAnsi="Book Antiqua" w:cs="Book Antiqua"/>
          <w:color w:val="526681"/>
          <w:sz w:val="21"/>
          <w:szCs w:val="21"/>
          <w:lang w:val="ro-RO" w:eastAsia="en-GB"/>
        </w:rPr>
        <w:t xml:space="preserve"> </w:t>
      </w:r>
    </w:p>
    <w:p w:rsidR="00EA35C7" w:rsidRPr="00E324E4" w:rsidRDefault="00EA35C7" w:rsidP="00EA35C7">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EA35C7" w:rsidRPr="00E324E4" w:rsidRDefault="00EA35C7" w:rsidP="00EA35C7">
      <w:pPr>
        <w:spacing w:after="0" w:line="240" w:lineRule="auto"/>
        <w:rPr>
          <w:rFonts w:ascii="Book Antiqua" w:eastAsia="Times New Roman" w:hAnsi="Book Antiqua" w:cs="Book Antiqua"/>
          <w:color w:val="000000"/>
          <w:sz w:val="21"/>
          <w:szCs w:val="21"/>
          <w:lang w:val="ro-RO" w:eastAsia="en-GB"/>
        </w:rPr>
      </w:pPr>
    </w:p>
    <w:p w:rsidR="00086DAD" w:rsidRPr="00E324E4" w:rsidRDefault="00086DAD" w:rsidP="00086DAD">
      <w:pPr>
        <w:spacing w:after="0" w:line="240" w:lineRule="auto"/>
        <w:rPr>
          <w:rFonts w:ascii="Book Antiqua" w:eastAsia="Times New Roman" w:hAnsi="Book Antiqua" w:cs="Book Antiqua"/>
          <w:i/>
          <w:iCs/>
          <w:color w:val="5082B8"/>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Numele ERDF PP11: Municipalitatea Maribor</w:t>
      </w:r>
    </w:p>
    <w:p w:rsidR="00EA35C7"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 Aleksandar Sasa Arsenovic</w:t>
      </w:r>
    </w:p>
    <w:p w:rsidR="00086DAD" w:rsidRPr="00E324E4" w:rsidRDefault="00086DAD" w:rsidP="00086DAD">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086DAD" w:rsidRPr="00E324E4" w:rsidRDefault="00086DAD" w:rsidP="00086DAD">
      <w:pPr>
        <w:spacing w:after="0" w:line="240" w:lineRule="auto"/>
        <w:rPr>
          <w:rFonts w:ascii="Times New Roman" w:eastAsia="Times New Roman" w:hAnsi="Times New Roman" w:cs="Times New Roman"/>
          <w:i/>
          <w:color w:val="000000"/>
          <w:sz w:val="21"/>
          <w:szCs w:val="21"/>
          <w:lang w:val="ro-RO" w:eastAsia="en-GB"/>
        </w:rPr>
      </w:pPr>
    </w:p>
    <w:p w:rsidR="00086DAD" w:rsidRPr="00E324E4" w:rsidRDefault="00086DAD" w:rsidP="00086DAD">
      <w:pPr>
        <w:spacing w:after="0" w:line="240" w:lineRule="auto"/>
        <w:rPr>
          <w:rFonts w:ascii="Book Antiqua" w:eastAsia="Times New Roman" w:hAnsi="Book Antiqua" w:cs="Book Antiqua"/>
          <w:i/>
          <w:iCs/>
          <w:color w:val="5082B8"/>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r w:rsidRPr="00E324E4">
        <w:rPr>
          <w:rFonts w:ascii="Book Antiqua" w:eastAsia="Times New Roman" w:hAnsi="Book Antiqua" w:cs="Book Antiqua"/>
          <w:i/>
          <w:iCs/>
          <w:color w:val="5082B8"/>
          <w:sz w:val="21"/>
          <w:szCs w:val="21"/>
          <w:lang w:val="ro-RO" w:eastAsia="en-GB"/>
        </w:rPr>
        <w:t xml:space="preserve"> </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Numele Partenerului </w:t>
      </w:r>
      <w:r w:rsidR="009C7F4A" w:rsidRPr="00E324E4">
        <w:rPr>
          <w:rFonts w:ascii="Book Antiqua" w:eastAsia="Times New Roman" w:hAnsi="Book Antiqua" w:cs="Book Antiqua"/>
          <w:color w:val="000000"/>
          <w:sz w:val="21"/>
          <w:szCs w:val="21"/>
          <w:lang w:val="ro-RO" w:eastAsia="en-GB"/>
        </w:rPr>
        <w:t>Principal</w:t>
      </w:r>
      <w:r w:rsidRPr="00E324E4">
        <w:rPr>
          <w:rFonts w:ascii="Book Antiqua" w:eastAsia="Times New Roman" w:hAnsi="Book Antiqua" w:cs="Book Antiqua"/>
          <w:color w:val="000000"/>
          <w:sz w:val="21"/>
          <w:szCs w:val="21"/>
          <w:lang w:val="ro-RO" w:eastAsia="en-GB"/>
        </w:rPr>
        <w:t>: Universitatea POLITEHNICĂ Bucure</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ti</w:t>
      </w:r>
    </w:p>
    <w:p w:rsidR="00086DAD" w:rsidRPr="00E324E4" w:rsidRDefault="00086DAD" w:rsidP="00086DAD">
      <w:pPr>
        <w:spacing w:after="0" w:line="240" w:lineRule="auto"/>
        <w:rPr>
          <w:rFonts w:ascii="Book Antiqua" w:eastAsia="Times New Roman" w:hAnsi="Book Antiqua" w:cs="Book Antiqua"/>
          <w:color w:val="526681"/>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 Mihnea Costoiu</w:t>
      </w:r>
      <w:r w:rsidRPr="00E324E4">
        <w:rPr>
          <w:rFonts w:ascii="Book Antiqua" w:eastAsia="Times New Roman" w:hAnsi="Book Antiqua" w:cs="Book Antiqua"/>
          <w:color w:val="526681"/>
          <w:sz w:val="21"/>
          <w:szCs w:val="21"/>
          <w:lang w:val="ro-RO" w:eastAsia="en-GB"/>
        </w:rPr>
        <w:t xml:space="preserve"> </w:t>
      </w:r>
    </w:p>
    <w:p w:rsidR="00086DAD" w:rsidRPr="00E324E4" w:rsidRDefault="00086DAD" w:rsidP="00086DAD">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Numele ERDF PP 12: Ora</w:t>
      </w:r>
      <w:r w:rsidRPr="00E324E4">
        <w:rPr>
          <w:rFonts w:ascii="Times New Roman" w:eastAsia="Times New Roman" w:hAnsi="Times New Roman" w:cs="Times New Roman"/>
          <w:color w:val="000000"/>
          <w:sz w:val="21"/>
          <w:szCs w:val="21"/>
          <w:lang w:val="ro-RO" w:eastAsia="en-GB"/>
        </w:rPr>
        <w:t>șul</w:t>
      </w:r>
      <w:r w:rsidRPr="00E324E4">
        <w:rPr>
          <w:rFonts w:ascii="Book Antiqua" w:eastAsia="Times New Roman" w:hAnsi="Book Antiqua" w:cs="Book Antiqua"/>
          <w:color w:val="000000"/>
          <w:sz w:val="21"/>
          <w:szCs w:val="21"/>
          <w:lang w:val="ro-RO" w:eastAsia="en-GB"/>
        </w:rPr>
        <w:t xml:space="preserve"> Rijeka </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 Vojko Obersnel</w:t>
      </w:r>
    </w:p>
    <w:p w:rsidR="00086DAD" w:rsidRPr="00E324E4" w:rsidRDefault="00086DAD">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741FF6" w:rsidRDefault="00741FF6" w:rsidP="00086DAD">
      <w:pPr>
        <w:spacing w:after="0" w:line="240" w:lineRule="auto"/>
        <w:rPr>
          <w:rFonts w:ascii="Book Antiqua" w:eastAsia="Times New Roman" w:hAnsi="Book Antiqua" w:cs="Book Antiqua"/>
          <w:color w:val="000000"/>
          <w:sz w:val="21"/>
          <w:szCs w:val="21"/>
          <w:lang w:val="ro-RO" w:eastAsia="en-GB"/>
        </w:rPr>
      </w:pPr>
    </w:p>
    <w:p w:rsidR="00086DAD" w:rsidRPr="00E324E4" w:rsidRDefault="00086DAD" w:rsidP="00086DAD">
      <w:pPr>
        <w:spacing w:after="0" w:line="240" w:lineRule="auto"/>
        <w:rPr>
          <w:rFonts w:ascii="Book Antiqua" w:eastAsia="Times New Roman" w:hAnsi="Book Antiqua" w:cs="Book Antiqua"/>
          <w:i/>
          <w:iCs/>
          <w:color w:val="5082B8"/>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r w:rsidRPr="00E324E4">
        <w:rPr>
          <w:rFonts w:ascii="Book Antiqua" w:eastAsia="Times New Roman" w:hAnsi="Book Antiqua" w:cs="Book Antiqua"/>
          <w:i/>
          <w:iCs/>
          <w:color w:val="5082B8"/>
          <w:sz w:val="21"/>
          <w:szCs w:val="21"/>
          <w:lang w:val="ro-RO" w:eastAsia="en-GB"/>
        </w:rPr>
        <w:t xml:space="preserve"> </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Numele Partenerului </w:t>
      </w:r>
      <w:r w:rsidR="009C7F4A" w:rsidRPr="00E324E4">
        <w:rPr>
          <w:rFonts w:ascii="Book Antiqua" w:eastAsia="Times New Roman" w:hAnsi="Book Antiqua" w:cs="Book Antiqua"/>
          <w:color w:val="000000"/>
          <w:sz w:val="21"/>
          <w:szCs w:val="21"/>
          <w:lang w:val="ro-RO" w:eastAsia="en-GB"/>
        </w:rPr>
        <w:t>Principal</w:t>
      </w:r>
      <w:r w:rsidRPr="00E324E4">
        <w:rPr>
          <w:rFonts w:ascii="Book Antiqua" w:eastAsia="Times New Roman" w:hAnsi="Book Antiqua" w:cs="Book Antiqua"/>
          <w:color w:val="000000"/>
          <w:sz w:val="21"/>
          <w:szCs w:val="21"/>
          <w:lang w:val="ro-RO" w:eastAsia="en-GB"/>
        </w:rPr>
        <w:t>: Universitatea POLITEHNICĂ Bucure</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ti</w:t>
      </w:r>
    </w:p>
    <w:p w:rsidR="00086DAD" w:rsidRPr="00E324E4" w:rsidRDefault="00086DAD" w:rsidP="00086DAD">
      <w:pPr>
        <w:spacing w:after="0" w:line="240" w:lineRule="auto"/>
        <w:rPr>
          <w:rFonts w:ascii="Book Antiqua" w:eastAsia="Times New Roman" w:hAnsi="Book Antiqua" w:cs="Book Antiqua"/>
          <w:color w:val="526681"/>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 Mihnea Costoiu</w:t>
      </w:r>
      <w:r w:rsidRPr="00E324E4">
        <w:rPr>
          <w:rFonts w:ascii="Book Antiqua" w:eastAsia="Times New Roman" w:hAnsi="Book Antiqua" w:cs="Book Antiqua"/>
          <w:color w:val="526681"/>
          <w:sz w:val="21"/>
          <w:szCs w:val="21"/>
          <w:lang w:val="ro-RO" w:eastAsia="en-GB"/>
        </w:rPr>
        <w:t xml:space="preserve"> </w:t>
      </w:r>
    </w:p>
    <w:p w:rsidR="00086DAD" w:rsidRPr="00E324E4" w:rsidRDefault="00086DAD" w:rsidP="00086DAD">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Numele ERDF PP 13: Biroul de autoguvernare al jude</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ului Vas</w:t>
      </w:r>
    </w:p>
    <w:p w:rsidR="00853081"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 Dr. Balazsy Peter</w:t>
      </w:r>
    </w:p>
    <w:p w:rsidR="00086DAD" w:rsidRPr="00E324E4" w:rsidRDefault="00086DAD" w:rsidP="00086DAD">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086DAD" w:rsidRPr="00E324E4" w:rsidRDefault="00086DAD" w:rsidP="00086DAD">
      <w:pPr>
        <w:spacing w:after="0" w:line="240" w:lineRule="auto"/>
        <w:rPr>
          <w:rFonts w:ascii="Times New Roman" w:eastAsia="Times New Roman" w:hAnsi="Times New Roman" w:cs="Times New Roman"/>
          <w:i/>
          <w:color w:val="000000"/>
          <w:sz w:val="21"/>
          <w:szCs w:val="21"/>
          <w:lang w:val="ro-RO" w:eastAsia="en-GB"/>
        </w:rPr>
      </w:pPr>
    </w:p>
    <w:p w:rsidR="00086DAD" w:rsidRPr="00E324E4" w:rsidRDefault="00086DAD" w:rsidP="00086DAD">
      <w:pPr>
        <w:spacing w:after="0" w:line="240" w:lineRule="auto"/>
        <w:rPr>
          <w:rFonts w:ascii="Book Antiqua" w:eastAsia="Times New Roman" w:hAnsi="Book Antiqua" w:cs="Book Antiqua"/>
          <w:i/>
          <w:iCs/>
          <w:color w:val="5082B8"/>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r w:rsidRPr="00E324E4">
        <w:rPr>
          <w:rFonts w:ascii="Book Antiqua" w:eastAsia="Times New Roman" w:hAnsi="Book Antiqua" w:cs="Book Antiqua"/>
          <w:i/>
          <w:iCs/>
          <w:color w:val="5082B8"/>
          <w:sz w:val="21"/>
          <w:szCs w:val="21"/>
          <w:lang w:val="ro-RO" w:eastAsia="en-GB"/>
        </w:rPr>
        <w:t xml:space="preserve"> </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Numele Partenerului </w:t>
      </w:r>
      <w:r w:rsidR="009C7F4A" w:rsidRPr="00E324E4">
        <w:rPr>
          <w:rFonts w:ascii="Book Antiqua" w:eastAsia="Times New Roman" w:hAnsi="Book Antiqua" w:cs="Book Antiqua"/>
          <w:color w:val="000000"/>
          <w:sz w:val="21"/>
          <w:szCs w:val="21"/>
          <w:lang w:val="ro-RO" w:eastAsia="en-GB"/>
        </w:rPr>
        <w:t>Principal</w:t>
      </w:r>
      <w:r w:rsidRPr="00E324E4">
        <w:rPr>
          <w:rFonts w:ascii="Book Antiqua" w:eastAsia="Times New Roman" w:hAnsi="Book Antiqua" w:cs="Book Antiqua"/>
          <w:color w:val="000000"/>
          <w:sz w:val="21"/>
          <w:szCs w:val="21"/>
          <w:lang w:val="ro-RO" w:eastAsia="en-GB"/>
        </w:rPr>
        <w:t>: Universitatea POLITEHNICĂ Bucure</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ti</w:t>
      </w:r>
    </w:p>
    <w:p w:rsidR="00086DAD" w:rsidRPr="00E324E4" w:rsidRDefault="00086DAD" w:rsidP="00086DAD">
      <w:pPr>
        <w:spacing w:after="0" w:line="240" w:lineRule="auto"/>
        <w:rPr>
          <w:rFonts w:ascii="Book Antiqua" w:eastAsia="Times New Roman" w:hAnsi="Book Antiqua" w:cs="Book Antiqua"/>
          <w:color w:val="526681"/>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 Mihnea Costoiu</w:t>
      </w:r>
      <w:r w:rsidRPr="00E324E4">
        <w:rPr>
          <w:rFonts w:ascii="Book Antiqua" w:eastAsia="Times New Roman" w:hAnsi="Book Antiqua" w:cs="Book Antiqua"/>
          <w:color w:val="526681"/>
          <w:sz w:val="21"/>
          <w:szCs w:val="21"/>
          <w:lang w:val="ro-RO" w:eastAsia="en-GB"/>
        </w:rPr>
        <w:t xml:space="preserve"> </w:t>
      </w:r>
    </w:p>
    <w:p w:rsidR="00086DAD" w:rsidRPr="00E324E4" w:rsidRDefault="00086DAD" w:rsidP="00086DAD">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Numele IPA PP 1: Asocia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ia de Dezvoltare NERDA</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 Enes Diijevic</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p>
    <w:p w:rsidR="00086DAD" w:rsidRPr="00E324E4" w:rsidRDefault="00086DAD" w:rsidP="00086DAD">
      <w:pPr>
        <w:spacing w:after="0" w:line="240" w:lineRule="auto"/>
        <w:rPr>
          <w:rFonts w:ascii="Book Antiqua" w:eastAsia="Times New Roman" w:hAnsi="Book Antiqua" w:cs="Book Antiqua"/>
          <w:i/>
          <w:iCs/>
          <w:color w:val="5082B8"/>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r w:rsidRPr="00E324E4">
        <w:rPr>
          <w:rFonts w:ascii="Book Antiqua" w:eastAsia="Times New Roman" w:hAnsi="Book Antiqua" w:cs="Book Antiqua"/>
          <w:i/>
          <w:iCs/>
          <w:color w:val="5082B8"/>
          <w:sz w:val="21"/>
          <w:szCs w:val="21"/>
          <w:lang w:val="ro-RO" w:eastAsia="en-GB"/>
        </w:rPr>
        <w:t xml:space="preserve"> </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Numele Partenerului </w:t>
      </w:r>
      <w:r w:rsidR="009C7F4A" w:rsidRPr="00E324E4">
        <w:rPr>
          <w:rFonts w:ascii="Book Antiqua" w:eastAsia="Times New Roman" w:hAnsi="Book Antiqua" w:cs="Book Antiqua"/>
          <w:color w:val="000000"/>
          <w:sz w:val="21"/>
          <w:szCs w:val="21"/>
          <w:lang w:val="ro-RO" w:eastAsia="en-GB"/>
        </w:rPr>
        <w:t>Principal</w:t>
      </w:r>
      <w:r w:rsidRPr="00E324E4">
        <w:rPr>
          <w:rFonts w:ascii="Book Antiqua" w:eastAsia="Times New Roman" w:hAnsi="Book Antiqua" w:cs="Book Antiqua"/>
          <w:color w:val="000000"/>
          <w:sz w:val="21"/>
          <w:szCs w:val="21"/>
          <w:lang w:val="ro-RO" w:eastAsia="en-GB"/>
        </w:rPr>
        <w:t>: Universitatea POLITEHNICĂ Bucure</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ti</w:t>
      </w:r>
    </w:p>
    <w:p w:rsidR="00086DAD" w:rsidRPr="00E324E4" w:rsidRDefault="00086DAD" w:rsidP="00086DAD">
      <w:pPr>
        <w:spacing w:after="0" w:line="240" w:lineRule="auto"/>
        <w:rPr>
          <w:rFonts w:ascii="Book Antiqua" w:eastAsia="Times New Roman" w:hAnsi="Book Antiqua" w:cs="Book Antiqua"/>
          <w:color w:val="526681"/>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 Mihnea Costoiu</w:t>
      </w:r>
      <w:r w:rsidRPr="00E324E4">
        <w:rPr>
          <w:rFonts w:ascii="Book Antiqua" w:eastAsia="Times New Roman" w:hAnsi="Book Antiqua" w:cs="Book Antiqua"/>
          <w:color w:val="526681"/>
          <w:sz w:val="21"/>
          <w:szCs w:val="21"/>
          <w:lang w:val="ro-RO" w:eastAsia="en-GB"/>
        </w:rPr>
        <w:t xml:space="preserve"> </w:t>
      </w:r>
    </w:p>
    <w:p w:rsidR="00086DAD" w:rsidRPr="00E324E4" w:rsidRDefault="00086DAD" w:rsidP="00086DAD">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00741FF6">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Numele EN</w:t>
      </w:r>
      <w:r w:rsidR="00741FF6">
        <w:rPr>
          <w:rFonts w:ascii="Book Antiqua" w:eastAsia="Times New Roman" w:hAnsi="Book Antiqua" w:cs="Book Antiqua"/>
          <w:color w:val="000000"/>
          <w:sz w:val="21"/>
          <w:szCs w:val="21"/>
          <w:lang w:val="ro-RO" w:eastAsia="en-GB"/>
        </w:rPr>
        <w:t>I</w:t>
      </w:r>
      <w:r w:rsidRPr="00E324E4">
        <w:rPr>
          <w:rFonts w:ascii="Book Antiqua" w:eastAsia="Times New Roman" w:hAnsi="Book Antiqua" w:cs="Book Antiqua"/>
          <w:color w:val="000000"/>
          <w:sz w:val="21"/>
          <w:szCs w:val="21"/>
          <w:lang w:val="ro-RO" w:eastAsia="en-GB"/>
        </w:rPr>
        <w:t xml:space="preserve"> MD PP1</w:t>
      </w:r>
      <w:r w:rsidR="00741FF6">
        <w:rPr>
          <w:rFonts w:ascii="Book Antiqua" w:eastAsia="Times New Roman" w:hAnsi="Book Antiqua" w:cs="Book Antiqua"/>
          <w:color w:val="000000"/>
          <w:sz w:val="21"/>
          <w:szCs w:val="21"/>
          <w:lang w:val="ro-RO" w:eastAsia="en-GB"/>
        </w:rPr>
        <w:t>5</w:t>
      </w:r>
      <w:r w:rsidRPr="00E324E4">
        <w:rPr>
          <w:rFonts w:ascii="Book Antiqua" w:eastAsia="Times New Roman" w:hAnsi="Book Antiqua" w:cs="Book Antiqua"/>
          <w:color w:val="000000"/>
          <w:sz w:val="21"/>
          <w:szCs w:val="21"/>
          <w:lang w:val="ro-RO" w:eastAsia="en-GB"/>
        </w:rPr>
        <w:t>: Organiza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ia pentru dezvoltarea sectorului întreprinderilor mici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mijlocii</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Numele responsabilului legal: </w:t>
      </w:r>
      <w:r w:rsidR="00741FF6">
        <w:rPr>
          <w:rFonts w:ascii="Book Antiqua" w:eastAsia="Times New Roman" w:hAnsi="Book Antiqua" w:cs="Book Antiqua"/>
          <w:color w:val="000000"/>
          <w:sz w:val="21"/>
          <w:szCs w:val="21"/>
          <w:lang w:val="ro-RO" w:eastAsia="en-GB"/>
        </w:rPr>
        <w:t>Piotr Gurgurov</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090F6A">
        <w:rPr>
          <w:rFonts w:ascii="Book Antiqua" w:eastAsia="Times New Roman" w:hAnsi="Book Antiqua" w:cs="Book Antiqua"/>
          <w:i/>
          <w:color w:val="000000"/>
          <w:sz w:val="21"/>
          <w:szCs w:val="21"/>
          <w:lang w:val="ro-RO" w:eastAsia="en-GB"/>
        </w:rPr>
        <w:tab/>
      </w:r>
      <w:r w:rsidR="00090F6A">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p>
    <w:p w:rsidR="00086DAD" w:rsidRPr="00E324E4" w:rsidRDefault="00086DAD" w:rsidP="00086DAD">
      <w:pPr>
        <w:spacing w:after="0" w:line="240" w:lineRule="auto"/>
        <w:rPr>
          <w:rFonts w:ascii="Book Antiqua" w:eastAsia="Times New Roman" w:hAnsi="Book Antiqua" w:cs="Book Antiqua"/>
          <w:i/>
          <w:iCs/>
          <w:color w:val="5082B8"/>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r w:rsidRPr="00E324E4">
        <w:rPr>
          <w:rFonts w:ascii="Book Antiqua" w:eastAsia="Times New Roman" w:hAnsi="Book Antiqua" w:cs="Book Antiqua"/>
          <w:i/>
          <w:iCs/>
          <w:color w:val="5082B8"/>
          <w:sz w:val="21"/>
          <w:szCs w:val="21"/>
          <w:lang w:val="ro-RO" w:eastAsia="en-GB"/>
        </w:rPr>
        <w:t xml:space="preserve"> </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lastRenderedPageBreak/>
        <w:t xml:space="preserve">Numele Partenerului </w:t>
      </w:r>
      <w:r w:rsidR="009C7F4A" w:rsidRPr="00E324E4">
        <w:rPr>
          <w:rFonts w:ascii="Book Antiqua" w:eastAsia="Times New Roman" w:hAnsi="Book Antiqua" w:cs="Book Antiqua"/>
          <w:color w:val="000000"/>
          <w:sz w:val="21"/>
          <w:szCs w:val="21"/>
          <w:lang w:val="ro-RO" w:eastAsia="en-GB"/>
        </w:rPr>
        <w:t>Principal</w:t>
      </w:r>
      <w:r w:rsidRPr="00E324E4">
        <w:rPr>
          <w:rFonts w:ascii="Book Antiqua" w:eastAsia="Times New Roman" w:hAnsi="Book Antiqua" w:cs="Book Antiqua"/>
          <w:color w:val="000000"/>
          <w:sz w:val="21"/>
          <w:szCs w:val="21"/>
          <w:lang w:val="ro-RO" w:eastAsia="en-GB"/>
        </w:rPr>
        <w:t>: Universitatea POLITEHNICĂ Bucure</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ti</w:t>
      </w:r>
    </w:p>
    <w:p w:rsidR="00086DAD" w:rsidRPr="00E324E4" w:rsidRDefault="00086DAD" w:rsidP="00086DAD">
      <w:pPr>
        <w:spacing w:after="0" w:line="240" w:lineRule="auto"/>
        <w:rPr>
          <w:rFonts w:ascii="Book Antiqua" w:eastAsia="Times New Roman" w:hAnsi="Book Antiqua" w:cs="Book Antiqua"/>
          <w:color w:val="526681"/>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 Mihnea Costoiu</w:t>
      </w:r>
      <w:r w:rsidRPr="00E324E4">
        <w:rPr>
          <w:rFonts w:ascii="Book Antiqua" w:eastAsia="Times New Roman" w:hAnsi="Book Antiqua" w:cs="Book Antiqua"/>
          <w:color w:val="526681"/>
          <w:sz w:val="21"/>
          <w:szCs w:val="21"/>
          <w:lang w:val="ro-RO" w:eastAsia="en-GB"/>
        </w:rPr>
        <w:t xml:space="preserve"> </w:t>
      </w:r>
    </w:p>
    <w:p w:rsidR="00086DAD" w:rsidRPr="00E324E4" w:rsidRDefault="00086DAD" w:rsidP="00086DAD">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A248C">
        <w:rPr>
          <w:rFonts w:ascii="Book Antiqua" w:eastAsia="Times New Roman" w:hAnsi="Book Antiqua" w:cs="Book Antiqua"/>
          <w:i/>
          <w:color w:val="000000"/>
          <w:sz w:val="21"/>
          <w:szCs w:val="21"/>
          <w:lang w:val="ro-RO" w:eastAsia="en-GB"/>
        </w:rPr>
        <w:tab/>
      </w:r>
      <w:r w:rsidR="007A248C">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Numele EN1 UA PP1</w:t>
      </w:r>
      <w:r w:rsidR="007A248C">
        <w:rPr>
          <w:rFonts w:ascii="Book Antiqua" w:eastAsia="Times New Roman" w:hAnsi="Book Antiqua" w:cs="Book Antiqua"/>
          <w:color w:val="000000"/>
          <w:sz w:val="21"/>
          <w:szCs w:val="21"/>
          <w:lang w:val="ro-RO" w:eastAsia="en-GB"/>
        </w:rPr>
        <w:t>6</w:t>
      </w:r>
      <w:r w:rsidRPr="00E324E4">
        <w:rPr>
          <w:rFonts w:ascii="Book Antiqua" w:eastAsia="Times New Roman" w:hAnsi="Book Antiqua" w:cs="Book Antiqua"/>
          <w:color w:val="000000"/>
          <w:sz w:val="21"/>
          <w:szCs w:val="21"/>
          <w:lang w:val="ro-RO" w:eastAsia="en-GB"/>
        </w:rPr>
        <w:t>: Centrul informa</w:t>
      </w:r>
      <w:r w:rsidRPr="00E324E4">
        <w:rPr>
          <w:rFonts w:ascii="Times New Roman" w:eastAsia="Times New Roman" w:hAnsi="Times New Roman" w:cs="Times New Roman"/>
          <w:color w:val="000000"/>
          <w:sz w:val="21"/>
          <w:szCs w:val="21"/>
          <w:lang w:val="ro-RO" w:eastAsia="en-GB"/>
        </w:rPr>
        <w:t>ț</w:t>
      </w:r>
      <w:r w:rsidRPr="00E324E4">
        <w:rPr>
          <w:rFonts w:ascii="Book Antiqua" w:eastAsia="Times New Roman" w:hAnsi="Book Antiqua" w:cs="Book Antiqua"/>
          <w:color w:val="000000"/>
          <w:sz w:val="21"/>
          <w:szCs w:val="21"/>
          <w:lang w:val="ro-RO" w:eastAsia="en-GB"/>
        </w:rPr>
        <w:t xml:space="preserve">ional pentru inovare </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i dezvoltare „NOVUM”</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 Tatyana Makarova</w:t>
      </w:r>
    </w:p>
    <w:p w:rsidR="00086DAD" w:rsidRPr="00E324E4" w:rsidRDefault="00086DAD" w:rsidP="00086DAD">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7A248C">
        <w:rPr>
          <w:rFonts w:ascii="Book Antiqua" w:eastAsia="Times New Roman" w:hAnsi="Book Antiqua" w:cs="Book Antiqua"/>
          <w:i/>
          <w:color w:val="000000"/>
          <w:sz w:val="21"/>
          <w:szCs w:val="21"/>
          <w:lang w:val="ro-RO" w:eastAsia="en-GB"/>
        </w:rPr>
        <w:tab/>
      </w:r>
      <w:r w:rsidR="007A248C">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086DAD" w:rsidRPr="00E324E4" w:rsidRDefault="00086DAD" w:rsidP="00086DAD">
      <w:pPr>
        <w:spacing w:after="0" w:line="240" w:lineRule="auto"/>
        <w:rPr>
          <w:rFonts w:ascii="Book Antiqua" w:eastAsia="Times New Roman" w:hAnsi="Book Antiqua" w:cs="Book Antiqua"/>
          <w:color w:val="000000"/>
          <w:sz w:val="21"/>
          <w:szCs w:val="21"/>
          <w:lang w:val="ro-RO" w:eastAsia="en-GB"/>
        </w:rPr>
      </w:pPr>
    </w:p>
    <w:p w:rsidR="00B007DF" w:rsidRPr="00E324E4" w:rsidRDefault="00B007DF" w:rsidP="00B007DF">
      <w:pPr>
        <w:spacing w:after="0" w:line="240" w:lineRule="auto"/>
        <w:rPr>
          <w:rFonts w:ascii="Book Antiqua" w:eastAsia="Times New Roman" w:hAnsi="Book Antiqua" w:cs="Book Antiqua"/>
          <w:i/>
          <w:iCs/>
          <w:color w:val="5082B8"/>
          <w:sz w:val="21"/>
          <w:szCs w:val="21"/>
          <w:lang w:val="ro-RO" w:eastAsia="en-GB"/>
        </w:rPr>
      </w:pPr>
      <w:r w:rsidRPr="00E324E4">
        <w:rPr>
          <w:rFonts w:ascii="Book Antiqua" w:eastAsia="Times New Roman" w:hAnsi="Book Antiqua" w:cs="Book Antiqua"/>
          <w:color w:val="000000"/>
          <w:sz w:val="21"/>
          <w:szCs w:val="21"/>
          <w:lang w:val="ro-RO" w:eastAsia="en-GB"/>
        </w:rPr>
        <w:t xml:space="preserve">Locul, Data: </w:t>
      </w:r>
      <w:r w:rsidRPr="00E324E4">
        <w:rPr>
          <w:rFonts w:ascii="Book Antiqua" w:eastAsia="Times New Roman" w:hAnsi="Book Antiqua" w:cs="Book Antiqua"/>
          <w:i/>
          <w:iCs/>
          <w:color w:val="5082B8"/>
          <w:sz w:val="21"/>
          <w:szCs w:val="21"/>
          <w:lang w:val="ro-RO" w:eastAsia="en-GB"/>
        </w:rPr>
        <w:t xml:space="preserve"> </w:t>
      </w:r>
    </w:p>
    <w:p w:rsidR="00B007DF" w:rsidRPr="00E324E4" w:rsidRDefault="00B007DF" w:rsidP="00B007DF">
      <w:pPr>
        <w:spacing w:after="0" w:line="240" w:lineRule="auto"/>
        <w:rPr>
          <w:rFonts w:ascii="Book Antiqua" w:eastAsia="Times New Roman" w:hAnsi="Book Antiqua" w:cs="Book Antiqua"/>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Numele Partenerului </w:t>
      </w:r>
      <w:r w:rsidR="009C7F4A" w:rsidRPr="00E324E4">
        <w:rPr>
          <w:rFonts w:ascii="Book Antiqua" w:eastAsia="Times New Roman" w:hAnsi="Book Antiqua" w:cs="Book Antiqua"/>
          <w:color w:val="000000"/>
          <w:sz w:val="21"/>
          <w:szCs w:val="21"/>
          <w:lang w:val="ro-RO" w:eastAsia="en-GB"/>
        </w:rPr>
        <w:t>Principal</w:t>
      </w:r>
      <w:r w:rsidRPr="00E324E4">
        <w:rPr>
          <w:rFonts w:ascii="Book Antiqua" w:eastAsia="Times New Roman" w:hAnsi="Book Antiqua" w:cs="Book Antiqua"/>
          <w:color w:val="000000"/>
          <w:sz w:val="21"/>
          <w:szCs w:val="21"/>
          <w:lang w:val="ro-RO" w:eastAsia="en-GB"/>
        </w:rPr>
        <w:t>: Universitatea POLITEHNICĂ Bucure</w:t>
      </w:r>
      <w:r w:rsidRPr="00E324E4">
        <w:rPr>
          <w:rFonts w:ascii="Times New Roman" w:eastAsia="Times New Roman" w:hAnsi="Times New Roman" w:cs="Times New Roman"/>
          <w:color w:val="000000"/>
          <w:sz w:val="21"/>
          <w:szCs w:val="21"/>
          <w:lang w:val="ro-RO" w:eastAsia="en-GB"/>
        </w:rPr>
        <w:t>ș</w:t>
      </w:r>
      <w:r w:rsidRPr="00E324E4">
        <w:rPr>
          <w:rFonts w:ascii="Book Antiqua" w:eastAsia="Times New Roman" w:hAnsi="Book Antiqua" w:cs="Book Antiqua"/>
          <w:color w:val="000000"/>
          <w:sz w:val="21"/>
          <w:szCs w:val="21"/>
          <w:lang w:val="ro-RO" w:eastAsia="en-GB"/>
        </w:rPr>
        <w:t>ti</w:t>
      </w:r>
    </w:p>
    <w:p w:rsidR="00B007DF" w:rsidRPr="00E324E4" w:rsidRDefault="00B007DF" w:rsidP="00B007DF">
      <w:pPr>
        <w:spacing w:after="0" w:line="240" w:lineRule="auto"/>
        <w:rPr>
          <w:rFonts w:ascii="Book Antiqua" w:eastAsia="Times New Roman" w:hAnsi="Book Antiqua" w:cs="Book Antiqua"/>
          <w:color w:val="526681"/>
          <w:sz w:val="21"/>
          <w:szCs w:val="21"/>
          <w:lang w:val="ro-RO" w:eastAsia="en-GB"/>
        </w:rPr>
      </w:pPr>
      <w:r w:rsidRPr="00E324E4">
        <w:rPr>
          <w:rFonts w:ascii="Book Antiqua" w:eastAsia="Times New Roman" w:hAnsi="Book Antiqua" w:cs="Book Antiqua"/>
          <w:color w:val="000000"/>
          <w:sz w:val="21"/>
          <w:szCs w:val="21"/>
          <w:lang w:val="ro-RO" w:eastAsia="en-GB"/>
        </w:rPr>
        <w:t>Numele responsabilului legal: Mihnea Costoiu</w:t>
      </w:r>
      <w:r w:rsidRPr="00E324E4">
        <w:rPr>
          <w:rFonts w:ascii="Book Antiqua" w:eastAsia="Times New Roman" w:hAnsi="Book Antiqua" w:cs="Book Antiqua"/>
          <w:color w:val="526681"/>
          <w:sz w:val="21"/>
          <w:szCs w:val="21"/>
          <w:lang w:val="ro-RO" w:eastAsia="en-GB"/>
        </w:rPr>
        <w:t xml:space="preserve"> </w:t>
      </w:r>
    </w:p>
    <w:p w:rsidR="00B007DF" w:rsidRPr="00E324E4" w:rsidRDefault="00B007DF" w:rsidP="00B007DF">
      <w:pPr>
        <w:spacing w:after="0" w:line="240" w:lineRule="auto"/>
        <w:rPr>
          <w:rFonts w:ascii="Times New Roman" w:eastAsia="Times New Roman" w:hAnsi="Times New Roman" w:cs="Times New Roman"/>
          <w:i/>
          <w:color w:val="000000"/>
          <w:sz w:val="21"/>
          <w:szCs w:val="21"/>
          <w:lang w:val="ro-RO" w:eastAsia="en-GB"/>
        </w:rPr>
      </w:pPr>
      <w:r w:rsidRPr="00E324E4">
        <w:rPr>
          <w:rFonts w:ascii="Book Antiqua" w:eastAsia="Times New Roman" w:hAnsi="Book Antiqua" w:cs="Book Antiqua"/>
          <w:color w:val="000000"/>
          <w:sz w:val="21"/>
          <w:szCs w:val="21"/>
          <w:lang w:val="ro-RO" w:eastAsia="en-GB"/>
        </w:rPr>
        <w:t xml:space="preserve">Semnătura: </w:t>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Pr="00E324E4">
        <w:rPr>
          <w:rFonts w:ascii="Book Antiqua" w:eastAsia="Times New Roman" w:hAnsi="Book Antiqua" w:cs="Book Antiqua"/>
          <w:i/>
          <w:color w:val="000000"/>
          <w:sz w:val="21"/>
          <w:szCs w:val="21"/>
          <w:lang w:val="ro-RO" w:eastAsia="en-GB"/>
        </w:rPr>
        <w:tab/>
      </w:r>
      <w:r w:rsidR="005E0E4A">
        <w:rPr>
          <w:rFonts w:ascii="Book Antiqua" w:eastAsia="Times New Roman" w:hAnsi="Book Antiqua" w:cs="Book Antiqua"/>
          <w:i/>
          <w:color w:val="000000"/>
          <w:sz w:val="21"/>
          <w:szCs w:val="21"/>
          <w:lang w:val="ro-RO" w:eastAsia="en-GB"/>
        </w:rPr>
        <w:tab/>
      </w:r>
      <w:r w:rsidR="005E0E4A">
        <w:rPr>
          <w:rFonts w:ascii="Book Antiqua" w:eastAsia="Times New Roman" w:hAnsi="Book Antiqua" w:cs="Book Antiqua"/>
          <w:i/>
          <w:color w:val="000000"/>
          <w:sz w:val="21"/>
          <w:szCs w:val="21"/>
          <w:lang w:val="ro-RO" w:eastAsia="en-GB"/>
        </w:rPr>
        <w:tab/>
      </w:r>
      <w:r w:rsidRPr="00E324E4">
        <w:rPr>
          <w:rFonts w:ascii="Times New Roman" w:eastAsia="Times New Roman" w:hAnsi="Times New Roman" w:cs="Times New Roman"/>
          <w:color w:val="000000"/>
          <w:sz w:val="21"/>
          <w:szCs w:val="21"/>
          <w:lang w:val="ro-RO" w:eastAsia="en-GB"/>
        </w:rPr>
        <w:t>Ștampila</w:t>
      </w:r>
      <w:r w:rsidRPr="00E324E4">
        <w:rPr>
          <w:rFonts w:ascii="Times New Roman" w:eastAsia="Times New Roman" w:hAnsi="Times New Roman" w:cs="Times New Roman"/>
          <w:i/>
          <w:color w:val="000000"/>
          <w:sz w:val="21"/>
          <w:szCs w:val="21"/>
          <w:lang w:val="ro-RO" w:eastAsia="en-GB"/>
        </w:rPr>
        <w:t xml:space="preserve">: </w:t>
      </w:r>
    </w:p>
    <w:p w:rsidR="00B007DF" w:rsidRPr="00E324E4" w:rsidRDefault="00B007DF" w:rsidP="00B007DF">
      <w:pPr>
        <w:spacing w:after="0" w:line="240" w:lineRule="auto"/>
        <w:rPr>
          <w:rFonts w:ascii="Book Antiqua" w:eastAsia="Times New Roman" w:hAnsi="Book Antiqua" w:cs="Book Antiqua"/>
          <w:color w:val="000000"/>
          <w:sz w:val="21"/>
          <w:szCs w:val="21"/>
          <w:lang w:val="ro-RO" w:eastAsia="en-GB"/>
        </w:rPr>
      </w:pPr>
    </w:p>
    <w:p w:rsidR="00E73878" w:rsidRDefault="00E73878" w:rsidP="00086DAD">
      <w:pPr>
        <w:spacing w:after="0" w:line="240" w:lineRule="auto"/>
        <w:rPr>
          <w:rFonts w:ascii="Book Antiqua" w:eastAsia="Times New Roman" w:hAnsi="Book Antiqua" w:cs="Book Antiqua"/>
          <w:color w:val="000000"/>
          <w:sz w:val="21"/>
          <w:szCs w:val="21"/>
          <w:lang w:val="ro-RO" w:eastAsia="en-GB"/>
        </w:rPr>
      </w:pPr>
    </w:p>
    <w:p w:rsidR="00E73878" w:rsidRPr="00E73878" w:rsidRDefault="00E73878" w:rsidP="00E73878">
      <w:pPr>
        <w:rPr>
          <w:rFonts w:ascii="Book Antiqua" w:eastAsia="Times New Roman" w:hAnsi="Book Antiqua" w:cs="Book Antiqua"/>
          <w:sz w:val="21"/>
          <w:szCs w:val="21"/>
          <w:lang w:val="ro-RO" w:eastAsia="en-GB"/>
        </w:rPr>
      </w:pPr>
    </w:p>
    <w:p w:rsidR="00E73878" w:rsidRPr="00E73878" w:rsidRDefault="00E73878" w:rsidP="00E73878">
      <w:pPr>
        <w:rPr>
          <w:rFonts w:ascii="Book Antiqua" w:eastAsia="Times New Roman" w:hAnsi="Book Antiqua" w:cs="Book Antiqua"/>
          <w:sz w:val="21"/>
          <w:szCs w:val="21"/>
          <w:lang w:val="ro-RO" w:eastAsia="en-GB"/>
        </w:rPr>
      </w:pPr>
    </w:p>
    <w:p w:rsidR="00E73878" w:rsidRPr="00E73878" w:rsidRDefault="00E73878" w:rsidP="00E73878">
      <w:pPr>
        <w:rPr>
          <w:rFonts w:ascii="Book Antiqua" w:eastAsia="Times New Roman" w:hAnsi="Book Antiqua" w:cs="Book Antiqua"/>
          <w:sz w:val="21"/>
          <w:szCs w:val="21"/>
          <w:lang w:val="ro-RO" w:eastAsia="en-GB"/>
        </w:rPr>
      </w:pPr>
    </w:p>
    <w:p w:rsidR="00E73878" w:rsidRPr="00E73878" w:rsidRDefault="00E73878" w:rsidP="00E73878">
      <w:pPr>
        <w:rPr>
          <w:rFonts w:ascii="Book Antiqua" w:eastAsia="Times New Roman" w:hAnsi="Book Antiqua" w:cs="Book Antiqua"/>
          <w:sz w:val="21"/>
          <w:szCs w:val="21"/>
          <w:lang w:val="ro-RO" w:eastAsia="en-GB"/>
        </w:rPr>
      </w:pPr>
    </w:p>
    <w:p w:rsidR="00E73878" w:rsidRDefault="00E73878" w:rsidP="00E73878">
      <w:pPr>
        <w:rPr>
          <w:rFonts w:ascii="Book Antiqua" w:eastAsia="Times New Roman" w:hAnsi="Book Antiqua" w:cs="Book Antiqua"/>
          <w:sz w:val="21"/>
          <w:szCs w:val="21"/>
          <w:lang w:val="ro-RO" w:eastAsia="en-GB"/>
        </w:rPr>
      </w:pPr>
    </w:p>
    <w:p w:rsidR="00086DAD" w:rsidRPr="00E73878" w:rsidRDefault="00E73878" w:rsidP="00E73878">
      <w:pPr>
        <w:tabs>
          <w:tab w:val="left" w:pos="3345"/>
        </w:tabs>
        <w:jc w:val="center"/>
        <w:rPr>
          <w:rFonts w:ascii="Book Antiqua" w:eastAsia="Times New Roman" w:hAnsi="Book Antiqua" w:cs="Book Antiqua"/>
          <w:b/>
          <w:sz w:val="28"/>
          <w:szCs w:val="28"/>
          <w:lang w:val="ro-RO" w:eastAsia="en-GB"/>
        </w:rPr>
      </w:pPr>
      <w:r w:rsidRPr="00E73878">
        <w:rPr>
          <w:rFonts w:ascii="Book Antiqua" w:eastAsia="Times New Roman" w:hAnsi="Book Antiqua" w:cs="Book Antiqua"/>
          <w:b/>
          <w:sz w:val="28"/>
          <w:szCs w:val="28"/>
          <w:lang w:val="ro-RO" w:eastAsia="en-GB"/>
        </w:rPr>
        <w:t>PREŞEDINTE DE ŞEDINŢĂ,</w:t>
      </w:r>
    </w:p>
    <w:p w:rsidR="00E73878" w:rsidRPr="00E73878" w:rsidRDefault="00E73878" w:rsidP="00E73878">
      <w:pPr>
        <w:tabs>
          <w:tab w:val="left" w:pos="3345"/>
        </w:tabs>
        <w:jc w:val="center"/>
        <w:rPr>
          <w:rFonts w:ascii="Book Antiqua" w:eastAsia="Times New Roman" w:hAnsi="Book Antiqua" w:cs="Book Antiqua"/>
          <w:b/>
          <w:sz w:val="28"/>
          <w:szCs w:val="28"/>
          <w:lang w:val="ro-RO" w:eastAsia="en-GB"/>
        </w:rPr>
      </w:pPr>
      <w:r w:rsidRPr="00E73878">
        <w:rPr>
          <w:rFonts w:ascii="Book Antiqua" w:eastAsia="Times New Roman" w:hAnsi="Book Antiqua" w:cs="Book Antiqua"/>
          <w:b/>
          <w:sz w:val="28"/>
          <w:szCs w:val="28"/>
          <w:lang w:val="ro-RO" w:eastAsia="en-GB"/>
        </w:rPr>
        <w:t>Adrian COSMAN</w:t>
      </w:r>
    </w:p>
    <w:sectPr w:rsidR="00E73878" w:rsidRPr="00E73878" w:rsidSect="001140C3">
      <w:pgSz w:w="11909" w:h="16834"/>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6CB" w:rsidRDefault="00C526CB" w:rsidP="001F4CEF">
      <w:pPr>
        <w:spacing w:after="0" w:line="240" w:lineRule="auto"/>
      </w:pPr>
      <w:r>
        <w:separator/>
      </w:r>
    </w:p>
  </w:endnote>
  <w:endnote w:type="continuationSeparator" w:id="0">
    <w:p w:rsidR="00C526CB" w:rsidRDefault="00C526CB" w:rsidP="001F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6CB" w:rsidRDefault="00C526CB" w:rsidP="001F4CEF">
      <w:pPr>
        <w:spacing w:after="0" w:line="240" w:lineRule="auto"/>
      </w:pPr>
      <w:r>
        <w:separator/>
      </w:r>
    </w:p>
  </w:footnote>
  <w:footnote w:type="continuationSeparator" w:id="0">
    <w:p w:rsidR="00C526CB" w:rsidRDefault="00C526CB" w:rsidP="001F4C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Book Antiqua" w:hAnsi="Book Antiqua" w:cs="Book Antiqua"/>
        <w:b w:val="0"/>
        <w:bCs w:val="0"/>
        <w:i w:val="0"/>
        <w:iCs w:val="0"/>
        <w:smallCaps w:val="0"/>
        <w:strike w:val="0"/>
        <w:color w:val="284058"/>
        <w:spacing w:val="0"/>
        <w:w w:val="100"/>
        <w:position w:val="0"/>
        <w:sz w:val="21"/>
        <w:szCs w:val="21"/>
        <w:u w:val="none"/>
      </w:rPr>
    </w:lvl>
    <w:lvl w:ilvl="1">
      <w:start w:val="1"/>
      <w:numFmt w:val="bullet"/>
      <w:lvlText w:val="•"/>
      <w:lvlJc w:val="left"/>
      <w:rPr>
        <w:rFonts w:ascii="Book Antiqua" w:hAnsi="Book Antiqua" w:cs="Book Antiqua"/>
        <w:b w:val="0"/>
        <w:bCs w:val="0"/>
        <w:i w:val="0"/>
        <w:iCs w:val="0"/>
        <w:smallCaps w:val="0"/>
        <w:strike w:val="0"/>
        <w:color w:val="284058"/>
        <w:spacing w:val="0"/>
        <w:w w:val="100"/>
        <w:position w:val="0"/>
        <w:sz w:val="21"/>
        <w:szCs w:val="21"/>
        <w:u w:val="none"/>
      </w:rPr>
    </w:lvl>
    <w:lvl w:ilvl="2">
      <w:start w:val="1"/>
      <w:numFmt w:val="bullet"/>
      <w:lvlText w:val="•"/>
      <w:lvlJc w:val="left"/>
      <w:rPr>
        <w:rFonts w:ascii="Book Antiqua" w:hAnsi="Book Antiqua" w:cs="Book Antiqua"/>
        <w:b w:val="0"/>
        <w:bCs w:val="0"/>
        <w:i w:val="0"/>
        <w:iCs w:val="0"/>
        <w:smallCaps w:val="0"/>
        <w:strike w:val="0"/>
        <w:color w:val="284058"/>
        <w:spacing w:val="0"/>
        <w:w w:val="100"/>
        <w:position w:val="0"/>
        <w:sz w:val="21"/>
        <w:szCs w:val="21"/>
        <w:u w:val="none"/>
      </w:rPr>
    </w:lvl>
    <w:lvl w:ilvl="3">
      <w:start w:val="1"/>
      <w:numFmt w:val="bullet"/>
      <w:lvlText w:val="•"/>
      <w:lvlJc w:val="left"/>
      <w:rPr>
        <w:rFonts w:ascii="Book Antiqua" w:hAnsi="Book Antiqua" w:cs="Book Antiqua"/>
        <w:b w:val="0"/>
        <w:bCs w:val="0"/>
        <w:i w:val="0"/>
        <w:iCs w:val="0"/>
        <w:smallCaps w:val="0"/>
        <w:strike w:val="0"/>
        <w:color w:val="284058"/>
        <w:spacing w:val="0"/>
        <w:w w:val="100"/>
        <w:position w:val="0"/>
        <w:sz w:val="21"/>
        <w:szCs w:val="21"/>
        <w:u w:val="none"/>
      </w:rPr>
    </w:lvl>
    <w:lvl w:ilvl="4">
      <w:start w:val="1"/>
      <w:numFmt w:val="bullet"/>
      <w:lvlText w:val="•"/>
      <w:lvlJc w:val="left"/>
      <w:rPr>
        <w:rFonts w:ascii="Book Antiqua" w:hAnsi="Book Antiqua" w:cs="Book Antiqua"/>
        <w:b w:val="0"/>
        <w:bCs w:val="0"/>
        <w:i w:val="0"/>
        <w:iCs w:val="0"/>
        <w:smallCaps w:val="0"/>
        <w:strike w:val="0"/>
        <w:color w:val="284058"/>
        <w:spacing w:val="0"/>
        <w:w w:val="100"/>
        <w:position w:val="0"/>
        <w:sz w:val="21"/>
        <w:szCs w:val="21"/>
        <w:u w:val="none"/>
      </w:rPr>
    </w:lvl>
    <w:lvl w:ilvl="5">
      <w:start w:val="1"/>
      <w:numFmt w:val="bullet"/>
      <w:lvlText w:val="•"/>
      <w:lvlJc w:val="left"/>
      <w:rPr>
        <w:rFonts w:ascii="Book Antiqua" w:hAnsi="Book Antiqua" w:cs="Book Antiqua"/>
        <w:b w:val="0"/>
        <w:bCs w:val="0"/>
        <w:i w:val="0"/>
        <w:iCs w:val="0"/>
        <w:smallCaps w:val="0"/>
        <w:strike w:val="0"/>
        <w:color w:val="284058"/>
        <w:spacing w:val="0"/>
        <w:w w:val="100"/>
        <w:position w:val="0"/>
        <w:sz w:val="21"/>
        <w:szCs w:val="21"/>
        <w:u w:val="none"/>
      </w:rPr>
    </w:lvl>
    <w:lvl w:ilvl="6">
      <w:start w:val="1"/>
      <w:numFmt w:val="bullet"/>
      <w:lvlText w:val="•"/>
      <w:lvlJc w:val="left"/>
      <w:rPr>
        <w:rFonts w:ascii="Book Antiqua" w:hAnsi="Book Antiqua" w:cs="Book Antiqua"/>
        <w:b w:val="0"/>
        <w:bCs w:val="0"/>
        <w:i w:val="0"/>
        <w:iCs w:val="0"/>
        <w:smallCaps w:val="0"/>
        <w:strike w:val="0"/>
        <w:color w:val="284058"/>
        <w:spacing w:val="0"/>
        <w:w w:val="100"/>
        <w:position w:val="0"/>
        <w:sz w:val="21"/>
        <w:szCs w:val="21"/>
        <w:u w:val="none"/>
      </w:rPr>
    </w:lvl>
    <w:lvl w:ilvl="7">
      <w:start w:val="1"/>
      <w:numFmt w:val="bullet"/>
      <w:lvlText w:val="•"/>
      <w:lvlJc w:val="left"/>
      <w:rPr>
        <w:rFonts w:ascii="Book Antiqua" w:hAnsi="Book Antiqua" w:cs="Book Antiqua"/>
        <w:b w:val="0"/>
        <w:bCs w:val="0"/>
        <w:i w:val="0"/>
        <w:iCs w:val="0"/>
        <w:smallCaps w:val="0"/>
        <w:strike w:val="0"/>
        <w:color w:val="284058"/>
        <w:spacing w:val="0"/>
        <w:w w:val="100"/>
        <w:position w:val="0"/>
        <w:sz w:val="21"/>
        <w:szCs w:val="21"/>
        <w:u w:val="none"/>
      </w:rPr>
    </w:lvl>
    <w:lvl w:ilvl="8">
      <w:start w:val="1"/>
      <w:numFmt w:val="bullet"/>
      <w:lvlText w:val="•"/>
      <w:lvlJc w:val="left"/>
      <w:rPr>
        <w:rFonts w:ascii="Book Antiqua" w:hAnsi="Book Antiqua" w:cs="Book Antiqua"/>
        <w:b w:val="0"/>
        <w:bCs w:val="0"/>
        <w:i w:val="0"/>
        <w:iCs w:val="0"/>
        <w:smallCaps w:val="0"/>
        <w:strike w:val="0"/>
        <w:color w:val="284058"/>
        <w:spacing w:val="0"/>
        <w:w w:val="100"/>
        <w:position w:val="0"/>
        <w:sz w:val="21"/>
        <w:szCs w:val="21"/>
        <w:u w:val="none"/>
      </w:rPr>
    </w:lvl>
  </w:abstractNum>
  <w:abstractNum w:abstractNumId="1" w15:restartNumberingAfterBreak="0">
    <w:nsid w:val="00000003"/>
    <w:multiLevelType w:val="multilevel"/>
    <w:tmpl w:val="00000002"/>
    <w:lvl w:ilvl="0">
      <w:start w:val="1"/>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1">
      <w:start w:val="1"/>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2">
      <w:start w:val="1"/>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3">
      <w:start w:val="1"/>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4">
      <w:start w:val="1"/>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5">
      <w:start w:val="1"/>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6">
      <w:start w:val="1"/>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7">
      <w:start w:val="1"/>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8">
      <w:start w:val="1"/>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1">
      <w:start w:val="1"/>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2">
      <w:start w:val="1"/>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3">
      <w:start w:val="1"/>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4">
      <w:start w:val="1"/>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5">
      <w:start w:val="1"/>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6">
      <w:start w:val="1"/>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7">
      <w:start w:val="1"/>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8">
      <w:start w:val="1"/>
      <w:numFmt w:val="decimal"/>
      <w:lvlText w:val="%1."/>
      <w:lvlJc w:val="left"/>
      <w:rPr>
        <w:rFonts w:ascii="Book Antiqua" w:hAnsi="Book Antiqua" w:cs="Book Antiqua"/>
        <w:b w:val="0"/>
        <w:bCs w:val="0"/>
        <w:i w:val="0"/>
        <w:iCs w:val="0"/>
        <w:smallCaps w:val="0"/>
        <w:strike w:val="0"/>
        <w:color w:val="000000"/>
        <w:spacing w:val="0"/>
        <w:w w:val="100"/>
        <w:position w:val="0"/>
        <w:sz w:val="21"/>
        <w:szCs w:val="21"/>
        <w:u w:val="none"/>
      </w:rPr>
    </w:lvl>
  </w:abstractNum>
  <w:abstractNum w:abstractNumId="3" w15:restartNumberingAfterBreak="0">
    <w:nsid w:val="60FA23B5"/>
    <w:multiLevelType w:val="hybridMultilevel"/>
    <w:tmpl w:val="0A2C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214DB9"/>
    <w:multiLevelType w:val="hybridMultilevel"/>
    <w:tmpl w:val="CDB086B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99D"/>
    <w:rsid w:val="00026C3C"/>
    <w:rsid w:val="00046B83"/>
    <w:rsid w:val="00066299"/>
    <w:rsid w:val="000750B7"/>
    <w:rsid w:val="00086DAD"/>
    <w:rsid w:val="00090F6A"/>
    <w:rsid w:val="0010410C"/>
    <w:rsid w:val="001140C3"/>
    <w:rsid w:val="00126547"/>
    <w:rsid w:val="00162627"/>
    <w:rsid w:val="00164068"/>
    <w:rsid w:val="00197B1D"/>
    <w:rsid w:val="001F4CEF"/>
    <w:rsid w:val="00223995"/>
    <w:rsid w:val="0023571D"/>
    <w:rsid w:val="00237C0E"/>
    <w:rsid w:val="00243400"/>
    <w:rsid w:val="002B73E0"/>
    <w:rsid w:val="0032531B"/>
    <w:rsid w:val="004108BB"/>
    <w:rsid w:val="00433BED"/>
    <w:rsid w:val="00435951"/>
    <w:rsid w:val="004629A5"/>
    <w:rsid w:val="0047334D"/>
    <w:rsid w:val="004747DE"/>
    <w:rsid w:val="004F4092"/>
    <w:rsid w:val="00523AB8"/>
    <w:rsid w:val="0057284A"/>
    <w:rsid w:val="0059371D"/>
    <w:rsid w:val="005D0528"/>
    <w:rsid w:val="005E0E4A"/>
    <w:rsid w:val="00626360"/>
    <w:rsid w:val="00663F7A"/>
    <w:rsid w:val="006952AE"/>
    <w:rsid w:val="006C5C67"/>
    <w:rsid w:val="006F7A84"/>
    <w:rsid w:val="007172E9"/>
    <w:rsid w:val="007325F2"/>
    <w:rsid w:val="00741FF6"/>
    <w:rsid w:val="00742356"/>
    <w:rsid w:val="007A248C"/>
    <w:rsid w:val="007F499D"/>
    <w:rsid w:val="0080560E"/>
    <w:rsid w:val="00853081"/>
    <w:rsid w:val="008B55B5"/>
    <w:rsid w:val="009C7F4A"/>
    <w:rsid w:val="00A65CF1"/>
    <w:rsid w:val="00AA2DAC"/>
    <w:rsid w:val="00AF7121"/>
    <w:rsid w:val="00B007DF"/>
    <w:rsid w:val="00B1600A"/>
    <w:rsid w:val="00B532F1"/>
    <w:rsid w:val="00BB152D"/>
    <w:rsid w:val="00BC3AFD"/>
    <w:rsid w:val="00BE4F20"/>
    <w:rsid w:val="00C526CB"/>
    <w:rsid w:val="00C70833"/>
    <w:rsid w:val="00CA744F"/>
    <w:rsid w:val="00CC3300"/>
    <w:rsid w:val="00CC56A6"/>
    <w:rsid w:val="00CE5CA4"/>
    <w:rsid w:val="00D66D36"/>
    <w:rsid w:val="00D73898"/>
    <w:rsid w:val="00E02BA9"/>
    <w:rsid w:val="00E2317E"/>
    <w:rsid w:val="00E261D4"/>
    <w:rsid w:val="00E324E4"/>
    <w:rsid w:val="00E504D0"/>
    <w:rsid w:val="00E73878"/>
    <w:rsid w:val="00EA35C7"/>
    <w:rsid w:val="00EF31FF"/>
    <w:rsid w:val="00F1014D"/>
    <w:rsid w:val="00F14C66"/>
    <w:rsid w:val="00F26D83"/>
    <w:rsid w:val="00F667F5"/>
    <w:rsid w:val="00F8478A"/>
    <w:rsid w:val="00FC2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A48B7-6ADC-4C8C-BF3C-E8D2B719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325F2"/>
    <w:pPr>
      <w:ind w:left="720"/>
      <w:contextualSpacing/>
    </w:pPr>
  </w:style>
  <w:style w:type="paragraph" w:styleId="Antet">
    <w:name w:val="header"/>
    <w:basedOn w:val="Normal"/>
    <w:link w:val="AntetCaracter"/>
    <w:uiPriority w:val="99"/>
    <w:unhideWhenUsed/>
    <w:rsid w:val="001F4CEF"/>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F4CEF"/>
  </w:style>
  <w:style w:type="paragraph" w:styleId="Subsol">
    <w:name w:val="footer"/>
    <w:basedOn w:val="Normal"/>
    <w:link w:val="SubsolCaracter"/>
    <w:uiPriority w:val="99"/>
    <w:unhideWhenUsed/>
    <w:rsid w:val="001F4CE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F4CEF"/>
  </w:style>
  <w:style w:type="character" w:styleId="Accentuat">
    <w:name w:val="Emphasis"/>
    <w:basedOn w:val="Fontdeparagrafimplicit"/>
    <w:uiPriority w:val="20"/>
    <w:qFormat/>
    <w:rsid w:val="00EA35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contracts_grants/info_contracts/inforeuro/inforeuro_en.cfm" TargetMode="External"/><Relationship Id="rId3" Type="http://schemas.openxmlformats.org/officeDocument/2006/relationships/settings" Target="settings.xml"/><Relationship Id="rId7" Type="http://schemas.openxmlformats.org/officeDocument/2006/relationships/hyperlink" Target="http://www.interreg-danub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5402</Words>
  <Characters>31334</Characters>
  <Application>Microsoft Office Word</Application>
  <DocSecurity>0</DocSecurity>
  <Lines>261</Lines>
  <Paragraphs>73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Sundari</dc:creator>
  <cp:lastModifiedBy>utilizator sapl13</cp:lastModifiedBy>
  <cp:revision>5</cp:revision>
  <dcterms:created xsi:type="dcterms:W3CDTF">2020-09-18T09:42:00Z</dcterms:created>
  <dcterms:modified xsi:type="dcterms:W3CDTF">2020-09-21T06:45:00Z</dcterms:modified>
</cp:coreProperties>
</file>